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before="0" w:line="276" w:lineRule="auto"/>
        <w:ind w:right="0" w:firstLine="0"/>
        <w:jc w:val="left"/>
        <w:rPr>
          <w:rFonts w:ascii="Arial" w:cs="Arial" w:eastAsia="Arial" w:hAnsi="Arial"/>
          <w:b w:val="0"/>
          <w:i w:val="0"/>
          <w:smallCaps w:val="0"/>
          <w:color w:val="000000"/>
          <w:sz w:val="22"/>
          <w:szCs w:val="22"/>
          <w:u w:val="none"/>
        </w:rPr>
      </w:pPr>
      <w:r w:rsidDel="00000000" w:rsidR="00000000" w:rsidRPr="00000000">
        <w:rPr>
          <w:rtl w:val="0"/>
        </w:rPr>
      </w:r>
    </w:p>
    <w:tbl>
      <w:tblPr>
        <w:tblStyle w:val="Table1"/>
        <w:tblW w:w="8958.0" w:type="dxa"/>
        <w:jc w:val="left"/>
        <w:tblInd w:w="1097.0" w:type="dxa"/>
        <w:tblBorders>
          <w:insideV w:color="000000" w:space="0" w:sz="4" w:val="single"/>
        </w:tblBorders>
        <w:tblLayout w:type="fixed"/>
        <w:tblLook w:val="0000"/>
      </w:tblPr>
      <w:tblGrid>
        <w:gridCol w:w="376"/>
        <w:gridCol w:w="8232"/>
        <w:gridCol w:w="350"/>
        <w:tblGridChange w:id="0">
          <w:tblGrid>
            <w:gridCol w:w="376"/>
            <w:gridCol w:w="8232"/>
            <w:gridCol w:w="350"/>
          </w:tblGrid>
        </w:tblGridChange>
      </w:tblGrid>
      <w:tr>
        <w:trPr>
          <w:trHeight w:val="540" w:hRule="atLeast"/>
        </w:trPr>
        <w:tc>
          <w:tcPr>
            <w:tcBorders>
              <w:top w:color="000000" w:space="0" w:sz="0" w:val="nil"/>
              <w:left w:color="000000" w:space="0" w:sz="0" w:val="nil"/>
              <w:bottom w:color="000000" w:space="0" w:sz="0" w:val="nil"/>
              <w:right w:color="000000" w:space="0" w:sz="0" w:val="nil"/>
            </w:tcBorders>
            <w:tcMar>
              <w:left w:w="108.0" w:type="dxa"/>
              <w:right w:w="108.0" w:type="dxa"/>
            </w:tcMar>
            <w:vAlign w:val="top"/>
          </w:tcPr>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before="0" w:line="276" w:lineRule="auto"/>
              <w:ind w:right="0" w:firstLine="0"/>
              <w:jc w:val="left"/>
              <w:rPr>
                <w:rFonts w:ascii="Arial" w:cs="Arial" w:eastAsia="Arial" w:hAnsi="Arial"/>
                <w:b w:val="0"/>
                <w:i w:val="0"/>
                <w:smallCaps w:val="0"/>
                <w:color w:val="000000"/>
                <w:sz w:val="22"/>
                <w:szCs w:val="22"/>
                <w:u w:val="no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left w:w="108.0" w:type="dxa"/>
              <w:right w:w="108.0" w:type="dxa"/>
            </w:tcMar>
            <w:vAlign w:val="center"/>
          </w:tcPr>
          <w:p w:rsidR="00000000" w:rsidDel="00000000" w:rsidP="00000000" w:rsidRDefault="00000000" w:rsidRPr="00000000" w14:paraId="00000003">
            <w:pPr>
              <w:tabs>
                <w:tab w:val="left" w:pos="1260"/>
                <w:tab w:val="left" w:pos="9180"/>
              </w:tabs>
              <w:spacing w:line="276" w:lineRule="auto"/>
              <w:jc w:val="center"/>
              <w:rPr>
                <w:rFonts w:ascii="Gulim" w:cs="Gulim" w:eastAsia="Gulim" w:hAnsi="Gulim"/>
                <w:sz w:val="40"/>
                <w:szCs w:val="40"/>
                <w:vertAlign w:val="superscript"/>
              </w:rPr>
            </w:pPr>
            <w:r w:rsidDel="00000000" w:rsidR="00000000" w:rsidRPr="00000000">
              <w:rPr>
                <w:rtl w:val="0"/>
              </w:rPr>
            </w:r>
          </w:p>
        </w:tc>
      </w:tr>
      <w:tr>
        <w:trPr>
          <w:trHeight w:val="1060" w:hRule="atLeast"/>
        </w:trPr>
        <w:tc>
          <w:tcPr>
            <w:tcBorders>
              <w:top w:color="000000" w:space="0" w:sz="0" w:val="nil"/>
              <w:left w:color="000000" w:space="0" w:sz="0" w:val="nil"/>
              <w:bottom w:color="000000" w:space="0" w:sz="0" w:val="nil"/>
              <w:right w:color="000000" w:space="0" w:sz="0" w:val="nil"/>
            </w:tcBorders>
            <w:tcMar>
              <w:left w:w="108.0" w:type="dxa"/>
              <w:right w:w="108.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before="0" w:line="276" w:lineRule="auto"/>
              <w:ind w:right="0" w:firstLine="0"/>
              <w:jc w:val="left"/>
              <w:rPr>
                <w:rFonts w:ascii="Gulim" w:cs="Gulim" w:eastAsia="Gulim" w:hAnsi="Gulim"/>
                <w:sz w:val="40"/>
                <w:szCs w:val="40"/>
                <w:vertAlign w:val="superscrip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left w:w="108.0" w:type="dxa"/>
              <w:right w:w="108.0" w:type="dxa"/>
            </w:tcMar>
            <w:vAlign w:val="center"/>
          </w:tcPr>
          <w:p w:rsidR="00000000" w:rsidDel="00000000" w:rsidP="00000000" w:rsidRDefault="00000000" w:rsidRPr="00000000" w14:paraId="00000005">
            <w:pPr>
              <w:tabs>
                <w:tab w:val="left" w:pos="3300"/>
              </w:tabs>
              <w:spacing w:after="160" w:line="276" w:lineRule="auto"/>
              <w:jc w:val="both"/>
              <w:rPr>
                <w:rFonts w:ascii="Gulim" w:cs="Gulim" w:eastAsia="Gulim" w:hAnsi="Gulim"/>
              </w:rPr>
            </w:pPr>
            <w:r w:rsidDel="00000000" w:rsidR="00000000" w:rsidRPr="00000000">
              <w:rPr>
                <w:rtl w:val="0"/>
              </w:rPr>
            </w:r>
          </w:p>
        </w:tc>
      </w:tr>
      <w:tr>
        <w:trPr>
          <w:trHeight w:val="440" w:hRule="atLeast"/>
        </w:trPr>
        <w:tc>
          <w:tcPr>
            <w:tcBorders>
              <w:top w:color="000000" w:space="0" w:sz="0" w:val="nil"/>
              <w:left w:color="000000" w:space="0" w:sz="0" w:val="nil"/>
              <w:bottom w:color="000000" w:space="0" w:sz="0" w:val="nil"/>
              <w:right w:color="000000" w:space="0" w:sz="0" w:val="nil"/>
            </w:tcBorders>
            <w:tcMar>
              <w:left w:w="108.0" w:type="dxa"/>
              <w:right w:w="108.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before="0" w:line="276" w:lineRule="auto"/>
              <w:ind w:right="0" w:firstLine="0"/>
              <w:jc w:val="left"/>
              <w:rPr>
                <w:rFonts w:ascii="Gulim" w:cs="Gulim" w:eastAsia="Gulim" w:hAnsi="Gulim"/>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left w:w="108.0" w:type="dxa"/>
              <w:right w:w="108.0" w:type="dxa"/>
            </w:tcMar>
            <w:vAlign w:val="center"/>
          </w:tcPr>
          <w:p w:rsidR="00000000" w:rsidDel="00000000" w:rsidP="00000000" w:rsidRDefault="00000000" w:rsidRPr="00000000" w14:paraId="00000007">
            <w:pPr>
              <w:pStyle w:val="Heading1"/>
              <w:tabs>
                <w:tab w:val="left" w:pos="1260"/>
                <w:tab w:val="left" w:pos="9180"/>
              </w:tabs>
              <w:spacing w:line="276" w:lineRule="auto"/>
              <w:rPr>
                <w:rFonts w:ascii="Gulim" w:cs="Gulim" w:eastAsia="Gulim" w:hAnsi="Gulim"/>
                <w:sz w:val="28"/>
                <w:szCs w:val="28"/>
              </w:rPr>
            </w:pPr>
            <w:r w:rsidDel="00000000" w:rsidR="00000000" w:rsidRPr="00000000">
              <w:rPr>
                <w:rFonts w:ascii="Gulim" w:cs="Gulim" w:eastAsia="Gulim" w:hAnsi="Gulim"/>
                <w:b w:val="1"/>
                <w:sz w:val="32"/>
                <w:szCs w:val="32"/>
                <w:rtl w:val="0"/>
              </w:rPr>
              <w:t xml:space="preserve">딥러닝을 이용한 한국 자생 곤충</w:t>
            </w:r>
            <w:r w:rsidDel="00000000" w:rsidR="00000000" w:rsidRPr="00000000">
              <w:rPr>
                <w:rFonts w:ascii="Gulim" w:cs="Gulim" w:eastAsia="Gulim" w:hAnsi="Gulim"/>
                <w:sz w:val="32"/>
                <w:szCs w:val="32"/>
                <w:rtl w:val="0"/>
              </w:rPr>
              <w:t xml:space="preserve">의 </w:t>
            </w:r>
            <w:r w:rsidDel="00000000" w:rsidR="00000000" w:rsidRPr="00000000">
              <w:rPr>
                <w:rFonts w:ascii="Gulim" w:cs="Gulim" w:eastAsia="Gulim" w:hAnsi="Gulim"/>
                <w:b w:val="1"/>
                <w:sz w:val="32"/>
                <w:szCs w:val="32"/>
                <w:rtl w:val="0"/>
              </w:rPr>
              <w:t xml:space="preserve">분류</w:t>
            </w:r>
            <w:r w:rsidDel="00000000" w:rsidR="00000000" w:rsidRPr="00000000">
              <w:rPr>
                <w:rtl w:val="0"/>
              </w:rPr>
            </w:r>
          </w:p>
        </w:tc>
      </w:tr>
      <w:tr>
        <w:trPr>
          <w:trHeight w:val="820" w:hRule="atLeast"/>
        </w:trPr>
        <w:tc>
          <w:tcPr>
            <w:tcBorders>
              <w:top w:color="000000" w:space="0" w:sz="0" w:val="nil"/>
              <w:left w:color="000000" w:space="0" w:sz="0" w:val="nil"/>
              <w:bottom w:color="000000" w:space="0" w:sz="0" w:val="nil"/>
              <w:right w:color="000000" w:space="0" w:sz="0" w:val="nil"/>
            </w:tcBorders>
            <w:tcMar>
              <w:left w:w="108.0" w:type="dxa"/>
              <w:right w:w="108.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before="0" w:line="276" w:lineRule="auto"/>
              <w:ind w:right="0" w:firstLine="0"/>
              <w:jc w:val="left"/>
              <w:rPr>
                <w:rFonts w:ascii="Gulim" w:cs="Gulim" w:eastAsia="Gulim" w:hAnsi="Gulim"/>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left w:w="108.0" w:type="dxa"/>
              <w:right w:w="108.0" w:type="dxa"/>
            </w:tcMar>
            <w:vAlign w:val="center"/>
          </w:tcPr>
          <w:p w:rsidR="00000000" w:rsidDel="00000000" w:rsidP="00000000" w:rsidRDefault="00000000" w:rsidRPr="00000000" w14:paraId="00000009">
            <w:pPr>
              <w:tabs>
                <w:tab w:val="left" w:pos="1260"/>
                <w:tab w:val="left" w:pos="9180"/>
              </w:tabs>
              <w:spacing w:line="276" w:lineRule="auto"/>
              <w:jc w:val="center"/>
              <w:rPr/>
            </w:pPr>
            <w:r w:rsidDel="00000000" w:rsidR="00000000" w:rsidRPr="00000000">
              <w:rPr>
                <w:rtl w:val="0"/>
              </w:rPr>
            </w:r>
          </w:p>
        </w:tc>
      </w:tr>
      <w:tr>
        <w:trPr>
          <w:trHeight w:val="1960" w:hRule="atLeast"/>
        </w:trPr>
        <w:tc>
          <w:tcPr>
            <w:gridSpan w:val="3"/>
            <w:tcBorders>
              <w:top w:color="000000" w:space="0" w:sz="0" w:val="nil"/>
              <w:left w:color="000000" w:space="0" w:sz="0" w:val="nil"/>
              <w:bottom w:color="000000" w:space="0" w:sz="0" w:val="nil"/>
              <w:right w:color="000000" w:space="0" w:sz="0" w:val="nil"/>
            </w:tcBorders>
            <w:tcMar>
              <w:left w:w="108.0" w:type="dxa"/>
              <w:right w:w="108.0" w:type="dxa"/>
            </w:tcMar>
            <w:vAlign w:val="center"/>
          </w:tcPr>
          <w:p w:rsidR="00000000" w:rsidDel="00000000" w:rsidP="00000000" w:rsidRDefault="00000000" w:rsidRPr="00000000" w14:paraId="0000000A">
            <w:pPr>
              <w:spacing w:line="276" w:lineRule="auto"/>
              <w:jc w:val="center"/>
              <w:rPr>
                <w:rFonts w:ascii="Gulim" w:cs="Gulim" w:eastAsia="Gulim" w:hAnsi="Gulim"/>
                <w:b w:val="1"/>
              </w:rPr>
            </w:pPr>
            <w:r w:rsidDel="00000000" w:rsidR="00000000" w:rsidRPr="00000000">
              <w:rPr>
                <w:rFonts w:ascii="Gulim" w:cs="Gulim" w:eastAsia="Gulim" w:hAnsi="Gulim"/>
                <w:b w:val="1"/>
                <w:rtl w:val="0"/>
              </w:rPr>
              <w:t xml:space="preserve">Abstraction</w:t>
            </w:r>
          </w:p>
          <w:p w:rsidR="00000000" w:rsidDel="00000000" w:rsidP="00000000" w:rsidRDefault="00000000" w:rsidRPr="00000000" w14:paraId="0000000B">
            <w:pPr>
              <w:spacing w:line="276" w:lineRule="auto"/>
              <w:ind w:firstLine="90"/>
              <w:rPr>
                <w:rFonts w:ascii="Gulim" w:cs="Gulim" w:eastAsia="Gulim" w:hAnsi="Gulim"/>
                <w:b w:val="1"/>
                <w:sz w:val="20"/>
                <w:szCs w:val="20"/>
              </w:rPr>
            </w:pPr>
            <w:r w:rsidDel="00000000" w:rsidR="00000000" w:rsidRPr="00000000">
              <w:rPr>
                <w:rFonts w:ascii="Gulim" w:cs="Gulim" w:eastAsia="Gulim" w:hAnsi="Gulim"/>
                <w:b w:val="1"/>
                <w:sz w:val="20"/>
                <w:szCs w:val="20"/>
                <w:rtl w:val="0"/>
              </w:rPr>
              <w:t xml:space="preserve">현재 미국과 중국에서는 큰 데이터 셋을 이용한 곤충의 분류 및 탐지에 대한 연구가 진행되고 있다. 그러나 곤충의 분포는 환경에 따라 판이하며, 현재 대한민국안에서 발견되는 곤충에 대한 데이터셋은 잘 정리된 곳이 없고, 있다 하더라도, 그 양이 부족하다. 그러므로, 이 프로젝트에서는 미국과 중국에서 사용된 데이터셋을 이용하여, 그에 비해 양이 부족한 한국 곤충에 대한 데이터셋의 학습을 보완하여, 한국 곤충을 분류하는 신경망을 학습시키는 것이 목적이다.</w:t>
            </w:r>
          </w:p>
        </w:tc>
      </w:tr>
    </w:tbl>
    <w:p w:rsidR="00000000" w:rsidDel="00000000" w:rsidP="00000000" w:rsidRDefault="00000000" w:rsidRPr="00000000" w14:paraId="0000000E">
      <w:pPr>
        <w:spacing w:after="0" w:before="0" w:line="240" w:lineRule="auto"/>
        <w:ind w:left="1097" w:right="0" w:firstLine="0"/>
        <w:jc w:val="left"/>
        <w:rPr/>
        <w:sectPr>
          <w:footerReference r:id="rId7" w:type="default"/>
          <w:pgSz w:h="16838" w:w="11906"/>
          <w:pgMar w:bottom="1134" w:top="1701" w:left="567" w:right="567" w:header="0" w:footer="0"/>
          <w:pgNumType w:start="1"/>
          <w:cols w:equalWidth="0"/>
        </w:sectPr>
      </w:pPr>
      <w:r w:rsidDel="00000000" w:rsidR="00000000" w:rsidRPr="00000000">
        <w:rPr>
          <w:rtl w:val="0"/>
        </w:rPr>
      </w:r>
    </w:p>
    <w:p w:rsidR="00000000" w:rsidDel="00000000" w:rsidP="00000000" w:rsidRDefault="00000000" w:rsidRPr="00000000" w14:paraId="0000000F">
      <w:pPr>
        <w:spacing w:line="259" w:lineRule="auto"/>
        <w:jc w:val="both"/>
        <w:rPr>
          <w:rFonts w:ascii="Gulim" w:cs="Gulim" w:eastAsia="Gulim" w:hAnsi="Gulim"/>
          <w:b w:val="1"/>
          <w:sz w:val="28"/>
          <w:szCs w:val="28"/>
        </w:rPr>
      </w:pPr>
      <w:r w:rsidDel="00000000" w:rsidR="00000000" w:rsidRPr="00000000">
        <w:rPr>
          <w:rFonts w:ascii="Gulim" w:cs="Gulim" w:eastAsia="Gulim" w:hAnsi="Gulim"/>
          <w:b w:val="1"/>
          <w:sz w:val="28"/>
          <w:szCs w:val="28"/>
          <w:rtl w:val="0"/>
        </w:rPr>
        <w:t xml:space="preserve">1. Introduction</w:t>
      </w:r>
    </w:p>
    <w:p w:rsidR="00000000" w:rsidDel="00000000" w:rsidP="00000000" w:rsidRDefault="00000000" w:rsidRPr="00000000" w14:paraId="00000010">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11">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현재 미국과 중국에서는 큰 데이터 셋을 이용한 곤충의 분류 및 탐지에 대한 연구가 진행되고 있다</w:t>
      </w:r>
      <w:r w:rsidDel="00000000" w:rsidR="00000000" w:rsidRPr="00000000">
        <w:rPr>
          <w:rFonts w:ascii="Gulim" w:cs="Gulim" w:eastAsia="Gulim" w:hAnsi="Gulim"/>
          <w:b w:val="1"/>
          <w:rtl w:val="0"/>
        </w:rPr>
        <w:t xml:space="preserve">[1, 2]</w:t>
      </w:r>
      <w:r w:rsidDel="00000000" w:rsidR="00000000" w:rsidRPr="00000000">
        <w:rPr>
          <w:rFonts w:ascii="Gulim" w:cs="Gulim" w:eastAsia="Gulim" w:hAnsi="Gulim"/>
          <w:rtl w:val="0"/>
        </w:rPr>
        <w:t xml:space="preserve">. 그러나 곤충의 분포는 환경에 따라 판이하며, 현재 대한민국에서 발견되는 곤충에 대한 데이터셋은 잘 정리된 곳이 없고, 그 양이 부족하여, 대한민국에서 발견되는 곤충을 분류하는 신경망을 학습시키기 위한 크고 다양한 데이터를 구하는 것은 굉장히 어려운 일이다. 그러므로, 한국이 아닌 미국과 중국 등 외국에서 딥러닝을 위하여 준비한 데이터셋을 이용, 이에 비해 수가 부족한 대한민국 곤충의 데이터셋을 보완하 여, 13종의 대한민국 곤충을 분류하는 신경망을 학습시키고</w:t>
      </w:r>
    </w:p>
    <w:p w:rsidR="00000000" w:rsidDel="00000000" w:rsidP="00000000" w:rsidRDefault="00000000" w:rsidRPr="00000000" w14:paraId="00000012">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자 한다.</w:t>
      </w:r>
    </w:p>
    <w:p w:rsidR="00000000" w:rsidDel="00000000" w:rsidP="00000000" w:rsidRDefault="00000000" w:rsidRPr="00000000" w14:paraId="00000013">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미국과 중국의 곤충으로 학습시킨 컨볼루션 신경망이 검출하는 이미지의 패턴이, 곤충이 가지는 패턴의 유사성에 기반하여 한국 곤충에 존재하는 패턴을 잘 검출할 수  있을 것이라 가정하고, 전이학습</w:t>
      </w:r>
      <w:r w:rsidDel="00000000" w:rsidR="00000000" w:rsidRPr="00000000">
        <w:rPr>
          <w:rFonts w:ascii="Gulim" w:cs="Gulim" w:eastAsia="Gulim" w:hAnsi="Gulim"/>
          <w:b w:val="1"/>
          <w:rtl w:val="0"/>
        </w:rPr>
        <w:t xml:space="preserve">[1, 2, 3]</w:t>
      </w:r>
      <w:r w:rsidDel="00000000" w:rsidR="00000000" w:rsidRPr="00000000">
        <w:rPr>
          <w:rFonts w:ascii="Gulim" w:cs="Gulim" w:eastAsia="Gulim" w:hAnsi="Gulim"/>
          <w:rtl w:val="0"/>
        </w:rPr>
        <w:t xml:space="preserve">의 방법을 통하여 한국의 수가 부족한 데이터셋을 외국의 데이터 셋을 이용하여 보완하고자 한다. 또한 추가적인 방법으로 앙상블 학습을 통하여 네트워크의 구성, 학습하여 성능을 향상시키</w:t>
      </w:r>
    </w:p>
    <w:p w:rsidR="00000000" w:rsidDel="00000000" w:rsidP="00000000" w:rsidRDefault="00000000" w:rsidRPr="00000000" w14:paraId="00000014">
      <w:pPr>
        <w:spacing w:line="259" w:lineRule="auto"/>
        <w:ind w:left="0" w:firstLine="0"/>
        <w:jc w:val="both"/>
        <w:rPr>
          <w:rFonts w:ascii="Gulim" w:cs="Gulim" w:eastAsia="Gulim" w:hAnsi="Gulim"/>
          <w:b w:val="1"/>
        </w:rPr>
      </w:pPr>
      <w:r w:rsidDel="00000000" w:rsidR="00000000" w:rsidRPr="00000000">
        <w:rPr>
          <w:rFonts w:ascii="Gulim" w:cs="Gulim" w:eastAsia="Gulim" w:hAnsi="Gulim"/>
          <w:rtl w:val="0"/>
        </w:rPr>
        <w:t xml:space="preserve">고자 한다.</w:t>
      </w:r>
      <w:r w:rsidDel="00000000" w:rsidR="00000000" w:rsidRPr="00000000">
        <w:rPr>
          <w:rtl w:val="0"/>
        </w:rPr>
      </w:r>
    </w:p>
    <w:p w:rsidR="00000000" w:rsidDel="00000000" w:rsidP="00000000" w:rsidRDefault="00000000" w:rsidRPr="00000000" w14:paraId="00000015">
      <w:pPr>
        <w:spacing w:line="259" w:lineRule="auto"/>
        <w:jc w:val="both"/>
        <w:rPr>
          <w:rFonts w:ascii="Gulim" w:cs="Gulim" w:eastAsia="Gulim" w:hAnsi="Gulim"/>
          <w:b w:val="1"/>
          <w:sz w:val="24"/>
          <w:szCs w:val="24"/>
        </w:rPr>
      </w:pPr>
      <w:r w:rsidDel="00000000" w:rsidR="00000000" w:rsidRPr="00000000">
        <w:rPr>
          <w:rtl w:val="0"/>
        </w:rPr>
      </w:r>
    </w:p>
    <w:p w:rsidR="00000000" w:rsidDel="00000000" w:rsidP="00000000" w:rsidRDefault="00000000" w:rsidRPr="00000000" w14:paraId="00000016">
      <w:pPr>
        <w:spacing w:line="259" w:lineRule="auto"/>
        <w:jc w:val="both"/>
        <w:rPr>
          <w:rFonts w:ascii="Gulim" w:cs="Gulim" w:eastAsia="Gulim" w:hAnsi="Gulim"/>
          <w:b w:val="1"/>
          <w:sz w:val="28"/>
          <w:szCs w:val="28"/>
        </w:rPr>
      </w:pPr>
      <w:r w:rsidDel="00000000" w:rsidR="00000000" w:rsidRPr="00000000">
        <w:rPr>
          <w:rFonts w:ascii="Gulim" w:cs="Gulim" w:eastAsia="Gulim" w:hAnsi="Gulim"/>
          <w:b w:val="1"/>
          <w:sz w:val="28"/>
          <w:szCs w:val="28"/>
          <w:rtl w:val="0"/>
        </w:rPr>
        <w:t xml:space="preserve">2. Methods</w:t>
      </w:r>
    </w:p>
    <w:p w:rsidR="00000000" w:rsidDel="00000000" w:rsidP="00000000" w:rsidRDefault="00000000" w:rsidRPr="00000000" w14:paraId="00000017">
      <w:pPr>
        <w:spacing w:line="259" w:lineRule="auto"/>
        <w:jc w:val="both"/>
        <w:rPr>
          <w:rFonts w:ascii="Gulim" w:cs="Gulim" w:eastAsia="Gulim" w:hAnsi="Gulim"/>
          <w:b w:val="1"/>
        </w:rPr>
      </w:pPr>
      <w:r w:rsidDel="00000000" w:rsidR="00000000" w:rsidRPr="00000000">
        <w:rPr>
          <w:rFonts w:ascii="Gulim" w:cs="Gulim" w:eastAsia="Gulim" w:hAnsi="Gulim"/>
          <w:b w:val="1"/>
          <w:rtl w:val="0"/>
        </w:rPr>
        <w:t xml:space="preserve">  </w:t>
      </w:r>
    </w:p>
    <w:p w:rsidR="00000000" w:rsidDel="00000000" w:rsidP="00000000" w:rsidRDefault="00000000" w:rsidRPr="00000000" w14:paraId="00000018">
      <w:pPr>
        <w:spacing w:line="259" w:lineRule="auto"/>
        <w:jc w:val="both"/>
        <w:rPr>
          <w:rFonts w:ascii="Gulim" w:cs="Gulim" w:eastAsia="Gulim" w:hAnsi="Gulim"/>
          <w:b w:val="0"/>
        </w:rPr>
      </w:pPr>
      <w:r w:rsidDel="00000000" w:rsidR="00000000" w:rsidRPr="00000000">
        <w:rPr>
          <w:rFonts w:ascii="Gulim" w:cs="Gulim" w:eastAsia="Gulim" w:hAnsi="Gulim"/>
          <w:b w:val="1"/>
          <w:rtl w:val="0"/>
        </w:rPr>
        <w:t xml:space="preserve">  (1) 데이터 셋</w:t>
      </w:r>
      <w:r w:rsidDel="00000000" w:rsidR="00000000" w:rsidRPr="00000000">
        <w:rPr>
          <w:rtl w:val="0"/>
        </w:rPr>
      </w:r>
    </w:p>
    <w:p w:rsidR="00000000" w:rsidDel="00000000" w:rsidP="00000000" w:rsidRDefault="00000000" w:rsidRPr="00000000" w14:paraId="00000019">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1A">
      <w:pPr>
        <w:spacing w:line="259" w:lineRule="auto"/>
        <w:ind w:firstLine="200"/>
        <w:jc w:val="both"/>
        <w:rPr>
          <w:rFonts w:ascii="Gulim" w:cs="Gulim" w:eastAsia="Gulim" w:hAnsi="Gulim"/>
          <w:b w:val="0"/>
        </w:rPr>
      </w:pPr>
      <w:r w:rsidDel="00000000" w:rsidR="00000000" w:rsidRPr="00000000">
        <w:rPr>
          <w:rFonts w:ascii="Gulim" w:cs="Gulim" w:eastAsia="Gulim" w:hAnsi="Gulim"/>
          <w:b w:val="0"/>
          <w:rtl w:val="0"/>
        </w:rPr>
        <w:t xml:space="preserve">IP102 데이터 셋</w:t>
      </w:r>
      <w:r w:rsidDel="00000000" w:rsidR="00000000" w:rsidRPr="00000000">
        <w:rPr>
          <w:rFonts w:ascii="Gulim" w:cs="Gulim" w:eastAsia="Gulim" w:hAnsi="Gulim"/>
          <w:b w:val="1"/>
          <w:color w:val="000000"/>
          <w:rtl w:val="0"/>
        </w:rPr>
        <w:t xml:space="preserve">[1]</w:t>
      </w:r>
      <w:r w:rsidDel="00000000" w:rsidR="00000000" w:rsidRPr="00000000">
        <w:rPr>
          <w:rFonts w:ascii="Gulim" w:cs="Gulim" w:eastAsia="Gulim" w:hAnsi="Gulim"/>
          <w:b w:val="0"/>
          <w:rtl w:val="0"/>
        </w:rPr>
        <w:t xml:space="preserve">은 102가지 class의 벌레로 구성된 18,975장의 데이터 셋이다. ip102 데이터 셋은 class간 불균형이 매우 심하므로, 최소 40장 이상의 사진이 있는 74종류의 class만을, 이미지넷으로 선훈련시킨 CNN을 전이학습하는데 사용하였다. 한 사진 내에, 여러 object가 있는 경우에는 분리하여 데이터의 </w:t>
      </w:r>
      <w:r w:rsidDel="00000000" w:rsidR="00000000" w:rsidRPr="00000000">
        <w:rPr>
          <w:rFonts w:ascii="Gulim" w:cs="Gulim" w:eastAsia="Gulim" w:hAnsi="Gulim"/>
          <w:sz w:val="20"/>
          <w:szCs w:val="20"/>
          <w:rtl w:val="0"/>
        </w:rPr>
        <w:t xml:space="preserve">양을 늘</w:t>
      </w:r>
      <w:r w:rsidDel="00000000" w:rsidR="00000000" w:rsidRPr="00000000">
        <w:rPr>
          <w:rFonts w:ascii="Gulim" w:cs="Gulim" w:eastAsia="Gulim" w:hAnsi="Gulim"/>
          <w:rtl w:val="0"/>
        </w:rPr>
        <w:t xml:space="preserve">였</w:t>
      </w:r>
      <w:r w:rsidDel="00000000" w:rsidR="00000000" w:rsidRPr="00000000">
        <w:rPr>
          <w:rFonts w:ascii="Gulim" w:cs="Gulim" w:eastAsia="Gulim" w:hAnsi="Gulim"/>
          <w:sz w:val="20"/>
          <w:szCs w:val="20"/>
          <w:rtl w:val="0"/>
        </w:rPr>
        <w:t xml:space="preserve">고, 총 74가지 class에 대하여 19,820장의 데이터를 사용하였다. </w:t>
      </w:r>
      <w:r w:rsidDel="00000000" w:rsidR="00000000" w:rsidRPr="00000000">
        <w:rPr>
          <w:rFonts w:ascii="Gulim" w:cs="Gulim" w:eastAsia="Gulim" w:hAnsi="Gulim"/>
          <w:rtl w:val="0"/>
        </w:rPr>
        <w:t xml:space="preserve">IP</w:t>
      </w:r>
      <w:r w:rsidDel="00000000" w:rsidR="00000000" w:rsidRPr="00000000">
        <w:rPr>
          <w:rFonts w:ascii="Gulim" w:cs="Gulim" w:eastAsia="Gulim" w:hAnsi="Gulim"/>
          <w:b w:val="0"/>
          <w:rtl w:val="0"/>
        </w:rPr>
        <w:t xml:space="preserve">102 데이터 셋의 class는 그 곤충의 유충, 성충 단계의 구별없이 같은 class로 구성되어있다. ip102 데이터 셋으로 전이학습 시킨  신경망을 다시 한국 곤충 데이터를 이용하여</w:t>
      </w:r>
      <w:r w:rsidDel="00000000" w:rsidR="00000000" w:rsidRPr="00000000">
        <w:rPr>
          <w:rFonts w:ascii="Gulim" w:cs="Gulim" w:eastAsia="Gulim" w:hAnsi="Gulim"/>
          <w:rtl w:val="0"/>
        </w:rPr>
        <w:t xml:space="preserve"> </w:t>
      </w:r>
      <w:r w:rsidDel="00000000" w:rsidR="00000000" w:rsidRPr="00000000">
        <w:rPr>
          <w:rFonts w:ascii="Gulim" w:cs="Gulim" w:eastAsia="Gulim" w:hAnsi="Gulim"/>
          <w:b w:val="0"/>
          <w:rtl w:val="0"/>
        </w:rPr>
        <w:t xml:space="preserve">전이학습 할 예정이므로, </w:t>
      </w:r>
      <w:r w:rsidDel="00000000" w:rsidR="00000000" w:rsidRPr="00000000">
        <w:rPr>
          <w:rFonts w:ascii="Gulim" w:cs="Gulim" w:eastAsia="Gulim" w:hAnsi="Gulim"/>
          <w:rtl w:val="0"/>
        </w:rPr>
        <w:t xml:space="preserve">학습에 더 큰 비중을 두어 </w:t>
      </w:r>
      <w:r w:rsidDel="00000000" w:rsidR="00000000" w:rsidRPr="00000000">
        <w:rPr>
          <w:rFonts w:ascii="Gulim" w:cs="Gulim" w:eastAsia="Gulim" w:hAnsi="Gulim"/>
          <w:b w:val="0"/>
          <w:rtl w:val="0"/>
        </w:rPr>
        <w:t xml:space="preserve">training data : validation data : test </w:t>
      </w:r>
      <w:r w:rsidDel="00000000" w:rsidR="00000000" w:rsidRPr="00000000">
        <w:rPr>
          <w:rFonts w:ascii="Gulim" w:cs="Gulim" w:eastAsia="Gulim" w:hAnsi="Gulim"/>
          <w:rtl w:val="0"/>
        </w:rPr>
        <w:t xml:space="preserve">data</w:t>
      </w:r>
      <w:r w:rsidDel="00000000" w:rsidR="00000000" w:rsidRPr="00000000">
        <w:rPr>
          <w:rFonts w:ascii="Gulim" w:cs="Gulim" w:eastAsia="Gulim" w:hAnsi="Gulim"/>
          <w:b w:val="0"/>
          <w:rtl w:val="0"/>
        </w:rPr>
        <w:t xml:space="preserve">의 비율을 8:1:1로 사용하였다.</w:t>
      </w:r>
    </w:p>
    <w:p w:rsidR="00000000" w:rsidDel="00000000" w:rsidP="00000000" w:rsidRDefault="00000000" w:rsidRPr="00000000" w14:paraId="0000001B">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1C">
      <w:pPr>
        <w:spacing w:line="259" w:lineRule="auto"/>
        <w:ind w:firstLine="0"/>
        <w:jc w:val="both"/>
        <w:rPr>
          <w:rFonts w:ascii="Gulim" w:cs="Gulim" w:eastAsia="Gulim" w:hAnsi="Gulim"/>
          <w:b w:val="0"/>
        </w:rPr>
      </w:pPr>
      <w:r w:rsidDel="00000000" w:rsidR="00000000" w:rsidRPr="00000000">
        <w:rPr>
          <w:sz w:val="20"/>
          <w:szCs w:val="20"/>
        </w:rPr>
        <w:drawing>
          <wp:inline distB="0" distT="0" distL="0" distR="0">
            <wp:extent cx="3248660" cy="1608455"/>
            <wp:effectExtent b="0" l="0" r="0" t="0"/>
            <wp:docPr id="8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248660" cy="16084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1574800</wp:posOffset>
                </wp:positionV>
                <wp:extent cx="3048000" cy="173355"/>
                <wp:effectExtent b="0" l="0" r="0" t="0"/>
                <wp:wrapNone/>
                <wp:docPr id="69" name=""/>
                <a:graphic>
                  <a:graphicData uri="http://schemas.microsoft.com/office/word/2010/wordprocessingShape">
                    <wps:wsp>
                      <wps:cNvSpPr/>
                      <wps:cNvPr id="10" name="Shape 10"/>
                      <wps:spPr>
                        <a:xfrm>
                          <a:off x="3825493" y="3696815"/>
                          <a:ext cx="3041015" cy="16637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1: The datas in the IP102</w:t>
                            </w: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[1]</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1574800</wp:posOffset>
                </wp:positionV>
                <wp:extent cx="3048000" cy="173355"/>
                <wp:effectExtent b="0" l="0" r="0" t="0"/>
                <wp:wrapNone/>
                <wp:docPr id="69"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3048000" cy="173355"/>
                        </a:xfrm>
                        <a:prstGeom prst="rect"/>
                        <a:ln/>
                      </pic:spPr>
                    </pic:pic>
                  </a:graphicData>
                </a:graphic>
              </wp:anchor>
            </w:drawing>
          </mc:Fallback>
        </mc:AlternateContent>
      </w:r>
    </w:p>
    <w:p w:rsidR="00000000" w:rsidDel="00000000" w:rsidP="00000000" w:rsidRDefault="00000000" w:rsidRPr="00000000" w14:paraId="0000001D">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1E">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1F">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한국 곤충 데이터 셋은 검색엔진을 통하여 한국 곤충명과 학명을 통하여 데이터를 검색하였고, 전문가가 분류한 사진과 그 분류 기준을 이용하여 전체 데이터의 class를 분류하였다. 검색엔진을 통하여 총 1983장의 데이터 셋을 확보하였다. 한국 곤충 데이터 셋의 크기가 작기 때문에, validation 및 test data set의 크기를 최대로 확보하기 위하여, </w:t>
      </w:r>
      <w:r w:rsidDel="00000000" w:rsidR="00000000" w:rsidRPr="00000000">
        <w:rPr>
          <w:rFonts w:ascii="Gulim" w:cs="Gulim" w:eastAsia="Gulim" w:hAnsi="Gulim"/>
          <w:b w:val="0"/>
          <w:rtl w:val="0"/>
        </w:rPr>
        <w:t xml:space="preserve">training data : validation data : tes</w:t>
      </w:r>
      <w:r w:rsidDel="00000000" w:rsidR="00000000" w:rsidRPr="00000000">
        <w:rPr>
          <w:rFonts w:ascii="Gulim" w:cs="Gulim" w:eastAsia="Gulim" w:hAnsi="Gulim"/>
          <w:rtl w:val="0"/>
        </w:rPr>
        <w:t xml:space="preserve">t data</w:t>
      </w:r>
      <w:r w:rsidDel="00000000" w:rsidR="00000000" w:rsidRPr="00000000">
        <w:rPr>
          <w:rFonts w:ascii="Gulim" w:cs="Gulim" w:eastAsia="Gulim" w:hAnsi="Gulim"/>
          <w:b w:val="0"/>
          <w:rtl w:val="0"/>
        </w:rPr>
        <w:t xml:space="preserve">의 비율을 5:2.5:2.5로하여 사용하였다. </w:t>
      </w:r>
      <w:r w:rsidDel="00000000" w:rsidR="00000000" w:rsidRPr="00000000">
        <w:rPr>
          <w:rFonts w:ascii="Gulim" w:cs="Gulim" w:eastAsia="Gulim" w:hAnsi="Gulim"/>
          <w:rtl w:val="0"/>
        </w:rPr>
        <w:t xml:space="preserve">한국 곤충 데이터 셋은 총 13가지 class로 구성되어 있으며, 총 각 class의 label은 가루깍지벌레, 꽃노랑총채벌레,  네눈쑥가지나방 유충, 가루</w:t>
      </w:r>
    </w:p>
    <w:p w:rsidR="00000000" w:rsidDel="00000000" w:rsidP="00000000" w:rsidRDefault="00000000" w:rsidRPr="00000000" w14:paraId="00000020">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이, 담배거세미나방유충, 담배나방유충, 배추좀나방 유충, 벼룩잎벌레, 복숭아순나방 유충, 사과응애, 아메리카잎굴</w:t>
      </w:r>
    </w:p>
    <w:p w:rsidR="00000000" w:rsidDel="00000000" w:rsidP="00000000" w:rsidRDefault="00000000" w:rsidRPr="00000000" w14:paraId="00000021">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파리, 점박이응애, 파밤나방 유충이다. 아래의 사진은 각</w:t>
      </w:r>
    </w:p>
    <w:p w:rsidR="00000000" w:rsidDel="00000000" w:rsidP="00000000" w:rsidRDefault="00000000" w:rsidRPr="00000000" w14:paraId="00000022">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class의 대표적인 이미지를 위의 나열한 순서와 일치하게 나열한 사진이다.</w:t>
      </w:r>
    </w:p>
    <w:p w:rsidR="00000000" w:rsidDel="00000000" w:rsidP="00000000" w:rsidRDefault="00000000" w:rsidRPr="00000000" w14:paraId="00000023">
      <w:pPr>
        <w:spacing w:line="259" w:lineRule="auto"/>
        <w:ind w:left="0" w:firstLine="0"/>
        <w:jc w:val="both"/>
        <w:rPr>
          <w:rFonts w:ascii="Gulim" w:cs="Gulim" w:eastAsia="Gulim" w:hAnsi="Gulim"/>
        </w:rPr>
      </w:pPr>
      <w:r w:rsidDel="00000000" w:rsidR="00000000" w:rsidRPr="00000000">
        <w:rPr>
          <w:rFonts w:ascii="Gulim" w:cs="Gulim" w:eastAsia="Gulim" w:hAnsi="Gulim"/>
        </w:rPr>
        <w:drawing>
          <wp:inline distB="114300" distT="114300" distL="114300" distR="114300">
            <wp:extent cx="3286125" cy="1625600"/>
            <wp:effectExtent b="0" l="0" r="0" t="0"/>
            <wp:docPr id="84"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328612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59" w:lineRule="auto"/>
        <w:ind w:left="0" w:firstLine="0"/>
        <w:jc w:val="both"/>
        <w:rPr>
          <w:rFonts w:ascii="Gulim" w:cs="Gulim" w:eastAsia="Gulim" w:hAnsi="Gulim"/>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161925</wp:posOffset>
                </wp:positionH>
                <wp:positionV relativeFrom="paragraph">
                  <wp:posOffset>0</wp:posOffset>
                </wp:positionV>
                <wp:extent cx="3048000" cy="190500"/>
                <wp:effectExtent b="0" l="0" r="0" t="0"/>
                <wp:wrapNone/>
                <wp:docPr id="73" name=""/>
                <a:graphic>
                  <a:graphicData uri="http://schemas.microsoft.com/office/word/2010/wordprocessingShape">
                    <wps:wsp>
                      <wps:cNvSpPr/>
                      <wps:cNvPr id="12" name="Shape 12"/>
                      <wps:spPr>
                        <a:xfrm>
                          <a:off x="3825493" y="3690148"/>
                          <a:ext cx="3041015" cy="179705"/>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2: The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images of the Korean Insects with labels</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161925</wp:posOffset>
                </wp:positionH>
                <wp:positionV relativeFrom="paragraph">
                  <wp:posOffset>0</wp:posOffset>
                </wp:positionV>
                <wp:extent cx="3048000" cy="190500"/>
                <wp:effectExtent b="0" l="0" r="0" t="0"/>
                <wp:wrapNone/>
                <wp:docPr id="73"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3048000" cy="190500"/>
                        </a:xfrm>
                        <a:prstGeom prst="rect"/>
                        <a:ln/>
                      </pic:spPr>
                    </pic:pic>
                  </a:graphicData>
                </a:graphic>
              </wp:anchor>
            </w:drawing>
          </mc:Fallback>
        </mc:AlternateContent>
      </w:r>
    </w:p>
    <w:p w:rsidR="00000000" w:rsidDel="00000000" w:rsidP="00000000" w:rsidRDefault="00000000" w:rsidRPr="00000000" w14:paraId="00000025">
      <w:pPr>
        <w:spacing w:line="259" w:lineRule="auto"/>
        <w:ind w:left="0" w:firstLine="0"/>
        <w:jc w:val="both"/>
        <w:rPr>
          <w:rFonts w:ascii="Gulim" w:cs="Gulim" w:eastAsia="Gulim" w:hAnsi="Gulim"/>
        </w:rPr>
      </w:pPr>
      <w:r w:rsidDel="00000000" w:rsidR="00000000" w:rsidRPr="00000000">
        <w:rPr>
          <w:rtl w:val="0"/>
        </w:rPr>
      </w:r>
    </w:p>
    <w:p w:rsidR="00000000" w:rsidDel="00000000" w:rsidP="00000000" w:rsidRDefault="00000000" w:rsidRPr="00000000" w14:paraId="00000026">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   아래의 사진은 고정 크기의 이미지를 입력으로 받는 VGG16과 ResNet의 특성으로 인하여, resize후 여백을 zero padding한 한국 곤충 데이터 셋이다.</w:t>
      </w:r>
    </w:p>
    <w:p w:rsidR="00000000" w:rsidDel="00000000" w:rsidP="00000000" w:rsidRDefault="00000000" w:rsidRPr="00000000" w14:paraId="00000027">
      <w:pPr>
        <w:spacing w:line="259" w:lineRule="auto"/>
        <w:ind w:left="0" w:firstLine="0"/>
        <w:jc w:val="both"/>
        <w:rPr>
          <w:rFonts w:ascii="Gulim" w:cs="Gulim" w:eastAsia="Gulim" w:hAnsi="Gulim"/>
        </w:rPr>
      </w:pPr>
      <w:r w:rsidDel="00000000" w:rsidR="00000000" w:rsidRPr="00000000">
        <w:rPr>
          <w:rtl w:val="0"/>
        </w:rPr>
      </w:r>
    </w:p>
    <w:p w:rsidR="00000000" w:rsidDel="00000000" w:rsidP="00000000" w:rsidRDefault="00000000" w:rsidRPr="00000000" w14:paraId="00000028">
      <w:pPr>
        <w:spacing w:line="259" w:lineRule="auto"/>
        <w:ind w:firstLine="0"/>
        <w:jc w:val="both"/>
        <w:rPr>
          <w:rFonts w:ascii="Gulim" w:cs="Gulim" w:eastAsia="Gulim" w:hAnsi="Gulim"/>
        </w:rPr>
      </w:pPr>
      <w:r w:rsidDel="00000000" w:rsidR="00000000" w:rsidRPr="00000000">
        <w:rPr>
          <w:sz w:val="20"/>
          <w:szCs w:val="20"/>
        </w:rPr>
        <w:drawing>
          <wp:inline distB="0" distT="0" distL="0" distR="0">
            <wp:extent cx="3288665" cy="1627505"/>
            <wp:effectExtent b="0" l="0" r="0" t="0"/>
            <wp:docPr id="8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288665" cy="162750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161925</wp:posOffset>
                </wp:positionH>
                <wp:positionV relativeFrom="paragraph">
                  <wp:posOffset>1609725</wp:posOffset>
                </wp:positionV>
                <wp:extent cx="3048000" cy="199402"/>
                <wp:effectExtent b="0" l="0" r="0" t="0"/>
                <wp:wrapNone/>
                <wp:docPr id="72" name=""/>
                <a:graphic>
                  <a:graphicData uri="http://schemas.microsoft.com/office/word/2010/wordprocessingShape">
                    <wps:wsp>
                      <wps:cNvSpPr/>
                      <wps:cNvPr id="12" name="Shape 12"/>
                      <wps:spPr>
                        <a:xfrm>
                          <a:off x="3825493" y="3690148"/>
                          <a:ext cx="3041015" cy="179705"/>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3</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The datas in the Korean Insects</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161925</wp:posOffset>
                </wp:positionH>
                <wp:positionV relativeFrom="paragraph">
                  <wp:posOffset>1609725</wp:posOffset>
                </wp:positionV>
                <wp:extent cx="3048000" cy="199402"/>
                <wp:effectExtent b="0" l="0" r="0" t="0"/>
                <wp:wrapNone/>
                <wp:docPr id="72" name="image31.png"/>
                <a:graphic>
                  <a:graphicData uri="http://schemas.openxmlformats.org/drawingml/2006/picture">
                    <pic:pic>
                      <pic:nvPicPr>
                        <pic:cNvPr id="0" name="image31.png"/>
                        <pic:cNvPicPr preferRelativeResize="0"/>
                      </pic:nvPicPr>
                      <pic:blipFill>
                        <a:blip r:embed="rId13"/>
                        <a:srcRect/>
                        <a:stretch>
                          <a:fillRect/>
                        </a:stretch>
                      </pic:blipFill>
                      <pic:spPr>
                        <a:xfrm>
                          <a:off x="0" y="0"/>
                          <a:ext cx="3048000" cy="199402"/>
                        </a:xfrm>
                        <a:prstGeom prst="rect"/>
                        <a:ln/>
                      </pic:spPr>
                    </pic:pic>
                  </a:graphicData>
                </a:graphic>
              </wp:anchor>
            </w:drawing>
          </mc:Fallback>
        </mc:AlternateContent>
      </w:r>
    </w:p>
    <w:p w:rsidR="00000000" w:rsidDel="00000000" w:rsidP="00000000" w:rsidRDefault="00000000" w:rsidRPr="00000000" w14:paraId="00000029">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2A">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2B">
      <w:pPr>
        <w:spacing w:line="259" w:lineRule="auto"/>
        <w:ind w:firstLine="200"/>
        <w:jc w:val="both"/>
        <w:rPr>
          <w:rFonts w:ascii="Gulim" w:cs="Gulim" w:eastAsia="Gulim" w:hAnsi="Gulim"/>
          <w:b w:val="0"/>
        </w:rPr>
      </w:pPr>
      <w:r w:rsidDel="00000000" w:rsidR="00000000" w:rsidRPr="00000000">
        <w:rPr>
          <w:rFonts w:ascii="Gulim" w:cs="Gulim" w:eastAsia="Gulim" w:hAnsi="Gulim"/>
          <w:rtl w:val="0"/>
        </w:rPr>
        <w:t xml:space="preserve">현재 한국 곤충데이터 셋의 양이 굉장히 부족하기 때문에, 5:2.5:2.5의 비율을 사용하는 경우, 학습에 사용되는  데이터셋의 양이 1000장도 되지 않는 문제가 발생한다. 이를 해결하기 위하여 data augmentat</w:t>
      </w:r>
      <w:r w:rsidDel="00000000" w:rsidR="00000000" w:rsidRPr="00000000">
        <w:rPr>
          <w:rFonts w:ascii="Gulim" w:cs="Gulim" w:eastAsia="Gulim" w:hAnsi="Gulim"/>
          <w:b w:val="0"/>
          <w:rtl w:val="0"/>
        </w:rPr>
        <w:t xml:space="preserve">ion</w:t>
      </w:r>
      <w:r w:rsidDel="00000000" w:rsidR="00000000" w:rsidRPr="00000000">
        <w:rPr>
          <w:rFonts w:ascii="Gulim" w:cs="Gulim" w:eastAsia="Gulim" w:hAnsi="Gulim"/>
          <w:b w:val="1"/>
          <w:rtl w:val="0"/>
        </w:rPr>
        <w:t xml:space="preserve">[2, 3]</w:t>
      </w:r>
      <w:r w:rsidDel="00000000" w:rsidR="00000000" w:rsidRPr="00000000">
        <w:rPr>
          <w:rFonts w:ascii="Gulim" w:cs="Gulim" w:eastAsia="Gulim" w:hAnsi="Gulim"/>
          <w:b w:val="0"/>
          <w:rtl w:val="0"/>
        </w:rPr>
        <w:t xml:space="preserve">을 사용하</w:t>
      </w:r>
    </w:p>
    <w:p w:rsidR="00000000" w:rsidDel="00000000" w:rsidP="00000000" w:rsidRDefault="00000000" w:rsidRPr="00000000" w14:paraId="0000002C">
      <w:pPr>
        <w:spacing w:line="259" w:lineRule="auto"/>
        <w:ind w:left="0" w:firstLine="0"/>
        <w:jc w:val="both"/>
        <w:rPr>
          <w:rFonts w:ascii="Gulim" w:cs="Gulim" w:eastAsia="Gulim" w:hAnsi="Gulim"/>
          <w:b w:val="0"/>
        </w:rPr>
      </w:pPr>
      <w:r w:rsidDel="00000000" w:rsidR="00000000" w:rsidRPr="00000000">
        <w:rPr>
          <w:rFonts w:ascii="Gulim" w:cs="Gulim" w:eastAsia="Gulim" w:hAnsi="Gulim"/>
          <w:b w:val="0"/>
          <w:rtl w:val="0"/>
        </w:rPr>
        <w:t xml:space="preserve">여 데이터를 7배로 늘렸다. 사용한 data augmentation은 회전과, 컬러채널을 하나씩 사용하고, 나머지 채널은 zero padding을 하는 방법을 사용하였다.</w:t>
      </w:r>
    </w:p>
    <w:p w:rsidR="00000000" w:rsidDel="00000000" w:rsidP="00000000" w:rsidRDefault="00000000" w:rsidRPr="00000000" w14:paraId="0000002D">
      <w:pPr>
        <w:spacing w:line="259" w:lineRule="auto"/>
        <w:ind w:left="0" w:firstLine="0"/>
        <w:jc w:val="both"/>
        <w:rPr>
          <w:rFonts w:ascii="Gulim" w:cs="Gulim" w:eastAsia="Gulim" w:hAnsi="Gulim"/>
        </w:rPr>
      </w:pPr>
      <w:r w:rsidDel="00000000" w:rsidR="00000000" w:rsidRPr="00000000">
        <w:rPr>
          <w:rtl w:val="0"/>
        </w:rPr>
      </w:r>
    </w:p>
    <w:p w:rsidR="00000000" w:rsidDel="00000000" w:rsidP="00000000" w:rsidRDefault="00000000" w:rsidRPr="00000000" w14:paraId="0000002E">
      <w:pPr>
        <w:spacing w:line="259" w:lineRule="auto"/>
        <w:ind w:firstLine="0"/>
        <w:jc w:val="both"/>
        <w:rPr>
          <w:rFonts w:ascii="Gulim" w:cs="Gulim" w:eastAsia="Gulim" w:hAnsi="Gulim"/>
        </w:rPr>
      </w:pPr>
      <w:r w:rsidDel="00000000" w:rsidR="00000000" w:rsidRPr="00000000">
        <w:rPr>
          <w:sz w:val="20"/>
          <w:szCs w:val="20"/>
        </w:rPr>
        <w:drawing>
          <wp:inline distB="0" distT="0" distL="0" distR="0">
            <wp:extent cx="3288665" cy="1847850"/>
            <wp:effectExtent b="0" l="0" r="0" t="0"/>
            <wp:docPr id="8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288665" cy="18478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161925</wp:posOffset>
                </wp:positionH>
                <wp:positionV relativeFrom="paragraph">
                  <wp:posOffset>1857375</wp:posOffset>
                </wp:positionV>
                <wp:extent cx="3048000" cy="199402"/>
                <wp:effectExtent b="0" l="0" r="0" t="0"/>
                <wp:wrapNone/>
                <wp:docPr id="81" name=""/>
                <a:graphic>
                  <a:graphicData uri="http://schemas.microsoft.com/office/word/2010/wordprocessingShape">
                    <wps:wsp>
                      <wps:cNvSpPr/>
                      <wps:cNvPr id="20" name="Shape 20"/>
                      <wps:spPr>
                        <a:xfrm>
                          <a:off x="3825493" y="3690148"/>
                          <a:ext cx="3041015" cy="179705"/>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4</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The results of the data augmentation</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161925</wp:posOffset>
                </wp:positionH>
                <wp:positionV relativeFrom="paragraph">
                  <wp:posOffset>1857375</wp:posOffset>
                </wp:positionV>
                <wp:extent cx="3048000" cy="199402"/>
                <wp:effectExtent b="0" l="0" r="0" t="0"/>
                <wp:wrapNone/>
                <wp:docPr id="81" name="image40.png"/>
                <a:graphic>
                  <a:graphicData uri="http://schemas.openxmlformats.org/drawingml/2006/picture">
                    <pic:pic>
                      <pic:nvPicPr>
                        <pic:cNvPr id="0" name="image40.png"/>
                        <pic:cNvPicPr preferRelativeResize="0"/>
                      </pic:nvPicPr>
                      <pic:blipFill>
                        <a:blip r:embed="rId15"/>
                        <a:srcRect/>
                        <a:stretch>
                          <a:fillRect/>
                        </a:stretch>
                      </pic:blipFill>
                      <pic:spPr>
                        <a:xfrm>
                          <a:off x="0" y="0"/>
                          <a:ext cx="3048000" cy="199402"/>
                        </a:xfrm>
                        <a:prstGeom prst="rect"/>
                        <a:ln/>
                      </pic:spPr>
                    </pic:pic>
                  </a:graphicData>
                </a:graphic>
              </wp:anchor>
            </w:drawing>
          </mc:Fallback>
        </mc:AlternateContent>
      </w:r>
    </w:p>
    <w:p w:rsidR="00000000" w:rsidDel="00000000" w:rsidP="00000000" w:rsidRDefault="00000000" w:rsidRPr="00000000" w14:paraId="0000002F">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30">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 </w:t>
      </w:r>
    </w:p>
    <w:p w:rsidR="00000000" w:rsidDel="00000000" w:rsidP="00000000" w:rsidRDefault="00000000" w:rsidRPr="00000000" w14:paraId="00000031">
      <w:pPr>
        <w:spacing w:line="259" w:lineRule="auto"/>
        <w:ind w:left="0" w:firstLine="0"/>
        <w:jc w:val="both"/>
        <w:rPr>
          <w:rFonts w:ascii="Gulim" w:cs="Gulim" w:eastAsia="Gulim" w:hAnsi="Gulim"/>
          <w:b w:val="0"/>
        </w:rPr>
      </w:pPr>
      <w:r w:rsidDel="00000000" w:rsidR="00000000" w:rsidRPr="00000000">
        <w:rPr>
          <w:rFonts w:ascii="Gulim" w:cs="Gulim" w:eastAsia="Gulim" w:hAnsi="Gulim"/>
          <w:rtl w:val="0"/>
        </w:rPr>
        <w:t xml:space="preserve">  Data augmentation은 </w:t>
      </w:r>
      <w:r w:rsidDel="00000000" w:rsidR="00000000" w:rsidRPr="00000000">
        <w:rPr>
          <w:rFonts w:ascii="Gulim" w:cs="Gulim" w:eastAsia="Gulim" w:hAnsi="Gulim"/>
          <w:b w:val="0"/>
          <w:rtl w:val="0"/>
        </w:rPr>
        <w:t xml:space="preserve">training 데이터, validation 데이터, 및 test 데이터를 분리한 후에, training 데이터에만 적용하</w:t>
      </w:r>
    </w:p>
    <w:p w:rsidR="00000000" w:rsidDel="00000000" w:rsidP="00000000" w:rsidRDefault="00000000" w:rsidRPr="00000000" w14:paraId="00000032">
      <w:pPr>
        <w:spacing w:line="259" w:lineRule="auto"/>
        <w:ind w:left="0" w:firstLine="0"/>
        <w:jc w:val="both"/>
        <w:rPr>
          <w:rFonts w:ascii="Gulim" w:cs="Gulim" w:eastAsia="Gulim" w:hAnsi="Gulim"/>
          <w:b w:val="0"/>
        </w:rPr>
      </w:pPr>
      <w:r w:rsidDel="00000000" w:rsidR="00000000" w:rsidRPr="00000000">
        <w:rPr>
          <w:rFonts w:ascii="Gulim" w:cs="Gulim" w:eastAsia="Gulim" w:hAnsi="Gulim"/>
          <w:rtl w:val="0"/>
        </w:rPr>
        <w:t xml:space="preserve">여</w:t>
      </w:r>
      <w:r w:rsidDel="00000000" w:rsidR="00000000" w:rsidRPr="00000000">
        <w:rPr>
          <w:rFonts w:ascii="Gulim" w:cs="Gulim" w:eastAsia="Gulim" w:hAnsi="Gulim"/>
          <w:b w:val="0"/>
          <w:rtl w:val="0"/>
        </w:rPr>
        <w:t xml:space="preserve"> </w:t>
      </w:r>
      <w:r w:rsidDel="00000000" w:rsidR="00000000" w:rsidRPr="00000000">
        <w:rPr>
          <w:rFonts w:ascii="Gulim" w:cs="Gulim" w:eastAsia="Gulim" w:hAnsi="Gulim"/>
          <w:rtl w:val="0"/>
        </w:rPr>
        <w:t xml:space="preserve">양을 </w:t>
      </w:r>
      <w:r w:rsidDel="00000000" w:rsidR="00000000" w:rsidRPr="00000000">
        <w:rPr>
          <w:rFonts w:ascii="Gulim" w:cs="Gulim" w:eastAsia="Gulim" w:hAnsi="Gulim"/>
          <w:b w:val="0"/>
          <w:rtl w:val="0"/>
        </w:rPr>
        <w:t xml:space="preserve">하였다. 총 13개 class 960장 가량의 사진에 대하여</w:t>
      </w:r>
    </w:p>
    <w:p w:rsidR="00000000" w:rsidDel="00000000" w:rsidP="00000000" w:rsidRDefault="00000000" w:rsidRPr="00000000" w14:paraId="00000033">
      <w:pPr>
        <w:spacing w:line="259" w:lineRule="auto"/>
        <w:ind w:left="0" w:firstLine="0"/>
        <w:jc w:val="both"/>
        <w:rPr>
          <w:rFonts w:ascii="Gulim" w:cs="Gulim" w:eastAsia="Gulim" w:hAnsi="Gulim"/>
          <w:b w:val="0"/>
        </w:rPr>
      </w:pPr>
      <w:r w:rsidDel="00000000" w:rsidR="00000000" w:rsidRPr="00000000">
        <w:rPr>
          <w:rFonts w:ascii="Gulim" w:cs="Gulim" w:eastAsia="Gulim" w:hAnsi="Gulim"/>
          <w:b w:val="0"/>
          <w:rtl w:val="0"/>
        </w:rPr>
        <w:t xml:space="preserve">, data augmentation을 적용하여 총, 6783장의 데이터를 tr</w:t>
      </w:r>
    </w:p>
    <w:p w:rsidR="00000000" w:rsidDel="00000000" w:rsidP="00000000" w:rsidRDefault="00000000" w:rsidRPr="00000000" w14:paraId="00000034">
      <w:pPr>
        <w:spacing w:line="259" w:lineRule="auto"/>
        <w:ind w:left="0" w:firstLine="0"/>
        <w:jc w:val="both"/>
        <w:rPr>
          <w:rFonts w:ascii="Gulim" w:cs="Gulim" w:eastAsia="Gulim" w:hAnsi="Gulim"/>
          <w:b w:val="0"/>
        </w:rPr>
      </w:pPr>
      <w:r w:rsidDel="00000000" w:rsidR="00000000" w:rsidRPr="00000000">
        <w:rPr>
          <w:rFonts w:ascii="Gulim" w:cs="Gulim" w:eastAsia="Gulim" w:hAnsi="Gulim"/>
          <w:b w:val="0"/>
          <w:rtl w:val="0"/>
        </w:rPr>
        <w:t xml:space="preserve">aining에 사용하였다.</w:t>
      </w:r>
    </w:p>
    <w:p w:rsidR="00000000" w:rsidDel="00000000" w:rsidP="00000000" w:rsidRDefault="00000000" w:rsidRPr="00000000" w14:paraId="00000035">
      <w:pPr>
        <w:spacing w:line="259" w:lineRule="auto"/>
        <w:ind w:firstLine="200"/>
        <w:jc w:val="both"/>
        <w:rPr>
          <w:rFonts w:ascii="Gulim" w:cs="Gulim" w:eastAsia="Gulim" w:hAnsi="Gulim"/>
          <w:b w:val="1"/>
        </w:rPr>
      </w:pPr>
      <w:r w:rsidDel="00000000" w:rsidR="00000000" w:rsidRPr="00000000">
        <w:rPr>
          <w:rtl w:val="0"/>
        </w:rPr>
      </w:r>
    </w:p>
    <w:p w:rsidR="00000000" w:rsidDel="00000000" w:rsidP="00000000" w:rsidRDefault="00000000" w:rsidRPr="00000000" w14:paraId="00000036">
      <w:pPr>
        <w:spacing w:line="259" w:lineRule="auto"/>
        <w:ind w:firstLine="200"/>
        <w:jc w:val="both"/>
        <w:rPr>
          <w:rFonts w:ascii="Gulim" w:cs="Gulim" w:eastAsia="Gulim" w:hAnsi="Gulim"/>
          <w:b w:val="1"/>
        </w:rPr>
      </w:pPr>
      <w:r w:rsidDel="00000000" w:rsidR="00000000" w:rsidRPr="00000000">
        <w:rPr>
          <w:rFonts w:ascii="Gulim" w:cs="Gulim" w:eastAsia="Gulim" w:hAnsi="Gulim"/>
          <w:b w:val="1"/>
          <w:rtl w:val="0"/>
        </w:rPr>
        <w:t xml:space="preserve">(2) 사용 모델 및 학습 방법</w:t>
      </w:r>
    </w:p>
    <w:p w:rsidR="00000000" w:rsidDel="00000000" w:rsidP="00000000" w:rsidRDefault="00000000" w:rsidRPr="00000000" w14:paraId="00000037">
      <w:pPr>
        <w:spacing w:line="259" w:lineRule="auto"/>
        <w:ind w:firstLine="200"/>
        <w:jc w:val="both"/>
        <w:rPr>
          <w:rFonts w:ascii="Gulim" w:cs="Gulim" w:eastAsia="Gulim" w:hAnsi="Gulim"/>
          <w:b w:val="1"/>
        </w:rPr>
      </w:pPr>
      <w:r w:rsidDel="00000000" w:rsidR="00000000" w:rsidRPr="00000000">
        <w:rPr>
          <w:rtl w:val="0"/>
        </w:rPr>
      </w:r>
    </w:p>
    <w:p w:rsidR="00000000" w:rsidDel="00000000" w:rsidP="00000000" w:rsidRDefault="00000000" w:rsidRPr="00000000" w14:paraId="00000038">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이번 논문에서는 새로 CNN을 만들어 학습하는 대신에 여</w:t>
      </w:r>
    </w:p>
    <w:p w:rsidR="00000000" w:rsidDel="00000000" w:rsidP="00000000" w:rsidRDefault="00000000" w:rsidRPr="00000000" w14:paraId="00000039">
      <w:pPr>
        <w:spacing w:line="259" w:lineRule="auto"/>
        <w:ind w:left="0" w:firstLine="0"/>
        <w:jc w:val="both"/>
        <w:rPr>
          <w:rFonts w:ascii="Gulim" w:cs="Gulim" w:eastAsia="Gulim" w:hAnsi="Gulim"/>
          <w:b w:val="1"/>
        </w:rPr>
      </w:pPr>
      <w:r w:rsidDel="00000000" w:rsidR="00000000" w:rsidRPr="00000000">
        <w:rPr>
          <w:rFonts w:ascii="Gulim" w:cs="Gulim" w:eastAsia="Gulim" w:hAnsi="Gulim"/>
          <w:rtl w:val="0"/>
        </w:rPr>
        <w:t xml:space="preserve">러 논문을 통하여 그 성능이 검증된 VGG16</w:t>
      </w:r>
      <w:r w:rsidDel="00000000" w:rsidR="00000000" w:rsidRPr="00000000">
        <w:rPr>
          <w:rFonts w:ascii="Gulim" w:cs="Gulim" w:eastAsia="Gulim" w:hAnsi="Gulim"/>
          <w:b w:val="1"/>
          <w:rtl w:val="0"/>
        </w:rPr>
        <w:t xml:space="preserve">[4]</w:t>
      </w:r>
      <w:r w:rsidDel="00000000" w:rsidR="00000000" w:rsidRPr="00000000">
        <w:rPr>
          <w:rFonts w:ascii="Gulim" w:cs="Gulim" w:eastAsia="Gulim" w:hAnsi="Gulim"/>
          <w:rtl w:val="0"/>
        </w:rPr>
        <w:t xml:space="preserve">, ResNet</w:t>
      </w:r>
      <w:r w:rsidDel="00000000" w:rsidR="00000000" w:rsidRPr="00000000">
        <w:rPr>
          <w:rFonts w:ascii="Gulim" w:cs="Gulim" w:eastAsia="Gulim" w:hAnsi="Gulim"/>
          <w:b w:val="1"/>
          <w:rtl w:val="0"/>
        </w:rPr>
        <w:t xml:space="preserve">[7</w:t>
      </w:r>
    </w:p>
    <w:p w:rsidR="00000000" w:rsidDel="00000000" w:rsidP="00000000" w:rsidRDefault="00000000" w:rsidRPr="00000000" w14:paraId="0000003A">
      <w:pPr>
        <w:spacing w:line="259" w:lineRule="auto"/>
        <w:ind w:left="0" w:firstLine="0"/>
        <w:jc w:val="both"/>
        <w:rPr>
          <w:rFonts w:ascii="Gulim" w:cs="Gulim" w:eastAsia="Gulim" w:hAnsi="Gulim"/>
        </w:rPr>
      </w:pPr>
      <w:r w:rsidDel="00000000" w:rsidR="00000000" w:rsidRPr="00000000">
        <w:rPr>
          <w:rFonts w:ascii="Gulim" w:cs="Gulim" w:eastAsia="Gulim" w:hAnsi="Gulim"/>
          <w:b w:val="1"/>
          <w:rtl w:val="0"/>
        </w:rPr>
        <w:t xml:space="preserve">]</w:t>
      </w:r>
      <w:r w:rsidDel="00000000" w:rsidR="00000000" w:rsidRPr="00000000">
        <w:rPr>
          <w:rFonts w:ascii="Gulim" w:cs="Gulim" w:eastAsia="Gulim" w:hAnsi="Gulim"/>
          <w:rtl w:val="0"/>
        </w:rPr>
        <w:t xml:space="preserve"> 두 가지 모델을 사용하였다.</w:t>
      </w:r>
    </w:p>
    <w:p w:rsidR="00000000" w:rsidDel="00000000" w:rsidP="00000000" w:rsidRDefault="00000000" w:rsidRPr="00000000" w14:paraId="0000003B">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  또한, Scratch부터 학습하는 것이 아니라, 다양하고 양이 많은 Image Net 전이학습과 앙상블 학습을 통하여, CNN의 성능을 향상시키고자 하였다.</w:t>
      </w:r>
    </w:p>
    <w:p w:rsidR="00000000" w:rsidDel="00000000" w:rsidP="00000000" w:rsidRDefault="00000000" w:rsidRPr="00000000" w14:paraId="0000003C">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3D">
      <w:pPr>
        <w:spacing w:line="259" w:lineRule="auto"/>
        <w:ind w:firstLine="200"/>
        <w:jc w:val="both"/>
        <w:rPr>
          <w:rFonts w:ascii="Gulim" w:cs="Gulim" w:eastAsia="Gulim" w:hAnsi="Gulim"/>
          <w:b w:val="1"/>
        </w:rPr>
      </w:pPr>
      <w:r w:rsidDel="00000000" w:rsidR="00000000" w:rsidRPr="00000000">
        <w:rPr>
          <w:rFonts w:ascii="Gulim" w:cs="Gulim" w:eastAsia="Gulim" w:hAnsi="Gulim"/>
          <w:b w:val="1"/>
          <w:rtl w:val="0"/>
        </w:rPr>
        <w:t xml:space="preserve">① VGG16</w:t>
      </w:r>
    </w:p>
    <w:p w:rsidR="00000000" w:rsidDel="00000000" w:rsidP="00000000" w:rsidRDefault="00000000" w:rsidRPr="00000000" w14:paraId="0000003E">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3F">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VGG16 네트워크의 구조에서 soft-max층의 바로 직전의 층만 IP102와 한국 곤충 데이터셋의 class의 숫자에 맞추어 구조를 바꾸고, 그 이외에는 구조의 변경 없이 사용하였다. </w:t>
      </w:r>
    </w:p>
    <w:p w:rsidR="00000000" w:rsidDel="00000000" w:rsidP="00000000" w:rsidRDefault="00000000" w:rsidRPr="00000000" w14:paraId="00000040">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VGG16 네트워크는 input으로 224*224*3의 고정된 크기 의 이미지를 입력으로 받기 때문에, 이미지의 크기를 조정하고, 원본이미지의 형태로 인하여 생기는 여백은 zero</w:t>
      </w:r>
    </w:p>
    <w:p w:rsidR="00000000" w:rsidDel="00000000" w:rsidP="00000000" w:rsidRDefault="00000000" w:rsidRPr="00000000" w14:paraId="00000041">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padding하였고, 이는 Figure 1, 2, 3에서도 확인할 수 있다.</w:t>
      </w:r>
    </w:p>
    <w:p w:rsidR="00000000" w:rsidDel="00000000" w:rsidP="00000000" w:rsidRDefault="00000000" w:rsidRPr="00000000" w14:paraId="00000042">
      <w:pPr>
        <w:spacing w:line="259" w:lineRule="auto"/>
        <w:ind w:left="0" w:firstLine="0"/>
        <w:jc w:val="both"/>
        <w:rPr>
          <w:rFonts w:ascii="Gulim" w:cs="Gulim" w:eastAsia="Gulim" w:hAnsi="Gulim"/>
        </w:rPr>
      </w:pPr>
      <w:r w:rsidDel="00000000" w:rsidR="00000000" w:rsidRPr="00000000">
        <w:rPr>
          <w:rtl w:val="0"/>
        </w:rPr>
      </w:r>
    </w:p>
    <w:p w:rsidR="00000000" w:rsidDel="00000000" w:rsidP="00000000" w:rsidRDefault="00000000" w:rsidRPr="00000000" w14:paraId="00000043">
      <w:pPr>
        <w:ind w:firstLine="0"/>
        <w:rPr>
          <w:rFonts w:ascii="Gulim" w:cs="Gulim" w:eastAsia="Gulim" w:hAnsi="Gulim"/>
        </w:rPr>
      </w:pPr>
      <w:r w:rsidDel="00000000" w:rsidR="00000000" w:rsidRPr="00000000">
        <w:rPr>
          <w:sz w:val="20"/>
          <w:szCs w:val="20"/>
        </w:rPr>
        <w:drawing>
          <wp:inline distB="0" distT="0" distL="0" distR="0">
            <wp:extent cx="3292475" cy="1846580"/>
            <wp:effectExtent b="0" l="0" r="0" t="0"/>
            <wp:docPr id="8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292475" cy="1846580"/>
                    </a:xfrm>
                    <a:prstGeom prst="rect"/>
                    <a:ln/>
                  </pic:spPr>
                </pic:pic>
              </a:graphicData>
            </a:graphic>
          </wp:inline>
        </w:drawing>
      </w:r>
      <w:r w:rsidDel="00000000" w:rsidR="00000000" w:rsidRPr="00000000">
        <w:rPr>
          <w:rFonts w:ascii="Gulim" w:cs="Gulim" w:eastAsia="Gulim" w:hAnsi="Gulim"/>
          <w:rtl w:val="0"/>
        </w:rPr>
        <w:t xml:space="preserve"> </w:t>
      </w:r>
    </w:p>
    <w:p w:rsidR="00000000" w:rsidDel="00000000" w:rsidP="00000000" w:rsidRDefault="00000000" w:rsidRPr="00000000" w14:paraId="00000044">
      <w:pPr>
        <w:spacing w:line="259" w:lineRule="auto"/>
        <w:ind w:firstLine="0"/>
        <w:jc w:val="both"/>
        <w:rPr>
          <w:rFonts w:ascii="Gulim" w:cs="Gulim" w:eastAsia="Gulim" w:hAnsi="Gulim"/>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114300</wp:posOffset>
                </wp:positionV>
                <wp:extent cx="3048000" cy="199402"/>
                <wp:effectExtent b="0" l="0" r="0" t="0"/>
                <wp:wrapNone/>
                <wp:docPr id="76" name=""/>
                <a:graphic>
                  <a:graphicData uri="http://schemas.microsoft.com/office/word/2010/wordprocessingShape">
                    <wps:wsp>
                      <wps:cNvSpPr/>
                      <wps:cNvPr id="15" name="Shape 15"/>
                      <wps:spPr>
                        <a:xfrm>
                          <a:off x="3825493" y="3690148"/>
                          <a:ext cx="3041015" cy="179705"/>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5</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 The configurement of the VGG16 </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114300</wp:posOffset>
                </wp:positionV>
                <wp:extent cx="3048000" cy="199402"/>
                <wp:effectExtent b="0" l="0" r="0" t="0"/>
                <wp:wrapNone/>
                <wp:docPr id="76" name="image35.png"/>
                <a:graphic>
                  <a:graphicData uri="http://schemas.openxmlformats.org/drawingml/2006/picture">
                    <pic:pic>
                      <pic:nvPicPr>
                        <pic:cNvPr id="0" name="image35.png"/>
                        <pic:cNvPicPr preferRelativeResize="0"/>
                      </pic:nvPicPr>
                      <pic:blipFill>
                        <a:blip r:embed="rId17"/>
                        <a:srcRect/>
                        <a:stretch>
                          <a:fillRect/>
                        </a:stretch>
                      </pic:blipFill>
                      <pic:spPr>
                        <a:xfrm>
                          <a:off x="0" y="0"/>
                          <a:ext cx="3048000" cy="199402"/>
                        </a:xfrm>
                        <a:prstGeom prst="rect"/>
                        <a:ln/>
                      </pic:spPr>
                    </pic:pic>
                  </a:graphicData>
                </a:graphic>
              </wp:anchor>
            </w:drawing>
          </mc:Fallback>
        </mc:AlternateContent>
      </w:r>
    </w:p>
    <w:p w:rsidR="00000000" w:rsidDel="00000000" w:rsidP="00000000" w:rsidRDefault="00000000" w:rsidRPr="00000000" w14:paraId="00000045">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46">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47">
      <w:pPr>
        <w:spacing w:line="259" w:lineRule="auto"/>
        <w:ind w:firstLine="200"/>
        <w:jc w:val="both"/>
        <w:rPr>
          <w:rFonts w:ascii="Gulim" w:cs="Gulim" w:eastAsia="Gulim" w:hAnsi="Gulim"/>
          <w:b w:val="0"/>
        </w:rPr>
      </w:pPr>
      <w:r w:rsidDel="00000000" w:rsidR="00000000" w:rsidRPr="00000000">
        <w:rPr>
          <w:rFonts w:ascii="Gulim" w:cs="Gulim" w:eastAsia="Gulim" w:hAnsi="Gulim"/>
          <w:rtl w:val="0"/>
        </w:rPr>
        <w:t xml:space="preserve">Loss funct</w:t>
      </w:r>
      <w:r w:rsidDel="00000000" w:rsidR="00000000" w:rsidRPr="00000000">
        <w:rPr>
          <w:rFonts w:ascii="Gulim" w:cs="Gulim" w:eastAsia="Gulim" w:hAnsi="Gulim"/>
          <w:b w:val="0"/>
          <w:rtl w:val="0"/>
        </w:rPr>
        <w:t xml:space="preserve">ion으로는 cross entropy 함수를 사용하였고, optimizer로는 Adam optimizer</w:t>
      </w:r>
      <w:r w:rsidDel="00000000" w:rsidR="00000000" w:rsidRPr="00000000">
        <w:rPr>
          <w:rFonts w:ascii="Gulim" w:cs="Gulim" w:eastAsia="Gulim" w:hAnsi="Gulim"/>
          <w:b w:val="1"/>
          <w:rtl w:val="0"/>
        </w:rPr>
        <w:t xml:space="preserve">[6]</w:t>
      </w:r>
      <w:r w:rsidDel="00000000" w:rsidR="00000000" w:rsidRPr="00000000">
        <w:rPr>
          <w:rFonts w:ascii="Gulim" w:cs="Gulim" w:eastAsia="Gulim" w:hAnsi="Gulim"/>
          <w:b w:val="0"/>
          <w:rtl w:val="0"/>
        </w:rPr>
        <w:t xml:space="preserve">를 사용하였다. </w:t>
      </w:r>
      <w:r w:rsidDel="00000000" w:rsidR="00000000" w:rsidRPr="00000000">
        <w:rPr>
          <w:rFonts w:ascii="Gulim" w:cs="Gulim" w:eastAsia="Gulim" w:hAnsi="Gulim"/>
          <w:rtl w:val="0"/>
        </w:rPr>
        <w:t xml:space="preserve">IP102와 </w:t>
      </w:r>
      <w:r w:rsidDel="00000000" w:rsidR="00000000" w:rsidRPr="00000000">
        <w:rPr>
          <w:rFonts w:ascii="Gulim" w:cs="Gulim" w:eastAsia="Gulim" w:hAnsi="Gulim"/>
          <w:b w:val="0"/>
          <w:rtl w:val="0"/>
        </w:rPr>
        <w:t xml:space="preserve">한국 곤충 데이터 셋 </w:t>
      </w:r>
      <w:r w:rsidDel="00000000" w:rsidR="00000000" w:rsidRPr="00000000">
        <w:rPr>
          <w:rFonts w:ascii="Gulim" w:cs="Gulim" w:eastAsia="Gulim" w:hAnsi="Gulim"/>
          <w:rtl w:val="0"/>
        </w:rPr>
        <w:t xml:space="preserve">모두</w:t>
      </w:r>
      <w:r w:rsidDel="00000000" w:rsidR="00000000" w:rsidRPr="00000000">
        <w:rPr>
          <w:rFonts w:ascii="Gulim" w:cs="Gulim" w:eastAsia="Gulim" w:hAnsi="Gulim"/>
          <w:b w:val="0"/>
          <w:rtl w:val="0"/>
        </w:rPr>
        <w:t xml:space="preserve">, 클래스간 불균형이 심하기 때문</w:t>
      </w:r>
    </w:p>
    <w:p w:rsidR="00000000" w:rsidDel="00000000" w:rsidP="00000000" w:rsidRDefault="00000000" w:rsidRPr="00000000" w14:paraId="00000048">
      <w:pPr>
        <w:spacing w:line="259" w:lineRule="auto"/>
        <w:ind w:left="0" w:firstLine="0"/>
        <w:jc w:val="both"/>
        <w:rPr>
          <w:rFonts w:ascii="Gulim" w:cs="Gulim" w:eastAsia="Gulim" w:hAnsi="Gulim"/>
        </w:rPr>
      </w:pPr>
      <w:r w:rsidDel="00000000" w:rsidR="00000000" w:rsidRPr="00000000">
        <w:rPr>
          <w:rFonts w:ascii="Gulim" w:cs="Gulim" w:eastAsia="Gulim" w:hAnsi="Gulim"/>
          <w:b w:val="0"/>
          <w:rtl w:val="0"/>
        </w:rPr>
        <w:t xml:space="preserve">에, 오버샘플링을 이용하여 </w:t>
      </w:r>
      <w:r w:rsidDel="00000000" w:rsidR="00000000" w:rsidRPr="00000000">
        <w:rPr>
          <w:rFonts w:ascii="Gulim" w:cs="Gulim" w:eastAsia="Gulim" w:hAnsi="Gulim"/>
          <w:rtl w:val="0"/>
        </w:rPr>
        <w:t xml:space="preserve">클래스간 크기의 균형을 맞추어</w:t>
      </w:r>
    </w:p>
    <w:p w:rsidR="00000000" w:rsidDel="00000000" w:rsidP="00000000" w:rsidRDefault="00000000" w:rsidRPr="00000000" w14:paraId="00000049">
      <w:pPr>
        <w:spacing w:line="259" w:lineRule="auto"/>
        <w:ind w:left="0" w:firstLine="0"/>
        <w:jc w:val="both"/>
        <w:rPr>
          <w:rFonts w:ascii="Gulim" w:cs="Gulim" w:eastAsia="Gulim" w:hAnsi="Gulim"/>
        </w:rPr>
      </w:pPr>
      <w:r w:rsidDel="00000000" w:rsidR="00000000" w:rsidRPr="00000000">
        <w:rPr>
          <w:rFonts w:ascii="Gulim" w:cs="Gulim" w:eastAsia="Gulim" w:hAnsi="Gulim"/>
          <w:b w:val="0"/>
          <w:rtl w:val="0"/>
        </w:rPr>
        <w:t xml:space="preserve">학습하였다. Learning rate 0.0001, ip102 데이터를 학습할 때는 batch size를 128, 한국 곤충 데이터를 학습할 때는 batch size를 32</w:t>
      </w:r>
      <w:r w:rsidDel="00000000" w:rsidR="00000000" w:rsidRPr="00000000">
        <w:rPr>
          <w:rFonts w:ascii="Gulim" w:cs="Gulim" w:eastAsia="Gulim" w:hAnsi="Gulim"/>
          <w:rtl w:val="0"/>
        </w:rPr>
        <w:t xml:space="preserve">로 하여 학습하였다. 완전연결층에는 drop</w:t>
      </w:r>
    </w:p>
    <w:p w:rsidR="00000000" w:rsidDel="00000000" w:rsidP="00000000" w:rsidRDefault="00000000" w:rsidRPr="00000000" w14:paraId="0000004A">
      <w:pPr>
        <w:spacing w:line="259" w:lineRule="auto"/>
        <w:ind w:left="0" w:firstLine="0"/>
        <w:jc w:val="both"/>
        <w:rPr>
          <w:rFonts w:ascii="Gulim" w:cs="Gulim" w:eastAsia="Gulim" w:hAnsi="Gulim"/>
          <w:b w:val="0"/>
        </w:rPr>
      </w:pPr>
      <w:r w:rsidDel="00000000" w:rsidR="00000000" w:rsidRPr="00000000">
        <w:rPr>
          <w:rFonts w:ascii="Gulim" w:cs="Gulim" w:eastAsia="Gulim" w:hAnsi="Gulim"/>
          <w:rtl w:val="0"/>
        </w:rPr>
        <w:t xml:space="preserve">out layer를 추가하였고,</w:t>
      </w:r>
      <w:r w:rsidDel="00000000" w:rsidR="00000000" w:rsidRPr="00000000">
        <w:rPr>
          <w:rFonts w:ascii="Gulim" w:cs="Gulim" w:eastAsia="Gulim" w:hAnsi="Gulim"/>
          <w:b w:val="0"/>
          <w:rtl w:val="0"/>
        </w:rPr>
        <w:t xml:space="preserve"> dropout ratio</w:t>
      </w:r>
      <w:r w:rsidDel="00000000" w:rsidR="00000000" w:rsidRPr="00000000">
        <w:rPr>
          <w:rFonts w:ascii="Gulim" w:cs="Gulim" w:eastAsia="Gulim" w:hAnsi="Gulim"/>
          <w:rtl w:val="0"/>
        </w:rPr>
        <w:t xml:space="preserve">로</w:t>
      </w:r>
      <w:r w:rsidDel="00000000" w:rsidR="00000000" w:rsidRPr="00000000">
        <w:rPr>
          <w:rFonts w:ascii="Gulim" w:cs="Gulim" w:eastAsia="Gulim" w:hAnsi="Gulim"/>
          <w:b w:val="0"/>
          <w:rtl w:val="0"/>
        </w:rPr>
        <w:t xml:space="preserve"> 0.5를 사용하였다. 오버샘플링의 비율은 모든 class가 가장 수가 많은 클래스의 data의 70%가 되도록 하였다.</w:t>
      </w:r>
    </w:p>
    <w:p w:rsidR="00000000" w:rsidDel="00000000" w:rsidP="00000000" w:rsidRDefault="00000000" w:rsidRPr="00000000" w14:paraId="0000004B">
      <w:pPr>
        <w:spacing w:line="259" w:lineRule="auto"/>
        <w:ind w:left="0" w:firstLine="0"/>
        <w:jc w:val="both"/>
        <w:rPr>
          <w:rFonts w:ascii="Gulim" w:cs="Gulim" w:eastAsia="Gulim" w:hAnsi="Gulim"/>
        </w:rPr>
      </w:pPr>
      <w:r w:rsidDel="00000000" w:rsidR="00000000" w:rsidRPr="00000000">
        <w:rPr>
          <w:rtl w:val="0"/>
        </w:rPr>
      </w:r>
    </w:p>
    <w:p w:rsidR="00000000" w:rsidDel="00000000" w:rsidP="00000000" w:rsidRDefault="00000000" w:rsidRPr="00000000" w14:paraId="0000004C">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4D">
      <w:pPr>
        <w:spacing w:line="259" w:lineRule="auto"/>
        <w:ind w:firstLine="200"/>
        <w:jc w:val="both"/>
        <w:rPr>
          <w:rFonts w:ascii="Gulim" w:cs="Gulim" w:eastAsia="Gulim" w:hAnsi="Gulim"/>
          <w:b w:val="0"/>
        </w:rPr>
      </w:pPr>
      <w:r w:rsidDel="00000000" w:rsidR="00000000" w:rsidRPr="00000000">
        <w:rPr>
          <w:sz w:val="20"/>
          <w:szCs w:val="20"/>
        </w:rPr>
        <w:drawing>
          <wp:inline distB="0" distT="0" distL="0" distR="0">
            <wp:extent cx="3160395" cy="304800"/>
            <wp:effectExtent b="0" l="0" r="0" t="0"/>
            <wp:docPr id="8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160395" cy="304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304800</wp:posOffset>
                </wp:positionV>
                <wp:extent cx="3048000" cy="186690"/>
                <wp:effectExtent b="0" l="0" r="0" t="0"/>
                <wp:wrapNone/>
                <wp:docPr id="70" name=""/>
                <a:graphic>
                  <a:graphicData uri="http://schemas.microsoft.com/office/word/2010/wordprocessingShape">
                    <wps:wsp>
                      <wps:cNvSpPr/>
                      <wps:cNvPr id="11" name="Shape 11"/>
                      <wps:spPr>
                        <a:xfrm>
                          <a:off x="3825493" y="3690148"/>
                          <a:ext cx="3041015" cy="179705"/>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Table 1: The number of parameters in  the VGG16 convoution Layers</w:t>
                            </w: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[4]</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304800</wp:posOffset>
                </wp:positionV>
                <wp:extent cx="3048000" cy="186690"/>
                <wp:effectExtent b="0" l="0" r="0" t="0"/>
                <wp:wrapNone/>
                <wp:docPr id="70" name="image29.png"/>
                <a:graphic>
                  <a:graphicData uri="http://schemas.openxmlformats.org/drawingml/2006/picture">
                    <pic:pic>
                      <pic:nvPicPr>
                        <pic:cNvPr id="0" name="image29.png"/>
                        <pic:cNvPicPr preferRelativeResize="0"/>
                      </pic:nvPicPr>
                      <pic:blipFill>
                        <a:blip r:embed="rId19"/>
                        <a:srcRect/>
                        <a:stretch>
                          <a:fillRect/>
                        </a:stretch>
                      </pic:blipFill>
                      <pic:spPr>
                        <a:xfrm>
                          <a:off x="0" y="0"/>
                          <a:ext cx="3048000" cy="186690"/>
                        </a:xfrm>
                        <a:prstGeom prst="rect"/>
                        <a:ln/>
                      </pic:spPr>
                    </pic:pic>
                  </a:graphicData>
                </a:graphic>
              </wp:anchor>
            </w:drawing>
          </mc:Fallback>
        </mc:AlternateContent>
      </w:r>
    </w:p>
    <w:p w:rsidR="00000000" w:rsidDel="00000000" w:rsidP="00000000" w:rsidRDefault="00000000" w:rsidRPr="00000000" w14:paraId="0000004E">
      <w:pPr>
        <w:spacing w:line="259" w:lineRule="auto"/>
        <w:ind w:firstLine="200"/>
        <w:jc w:val="center"/>
        <w:rPr/>
      </w:pPr>
      <w:r w:rsidDel="00000000" w:rsidR="00000000" w:rsidRPr="00000000">
        <w:rPr>
          <w:rtl w:val="0"/>
        </w:rPr>
      </w:r>
    </w:p>
    <w:p w:rsidR="00000000" w:rsidDel="00000000" w:rsidP="00000000" w:rsidRDefault="00000000" w:rsidRPr="00000000" w14:paraId="0000004F">
      <w:pPr>
        <w:spacing w:line="259" w:lineRule="auto"/>
        <w:ind w:firstLine="200"/>
        <w:jc w:val="center"/>
        <w:rPr/>
      </w:pPr>
      <w:r w:rsidDel="00000000" w:rsidR="00000000" w:rsidRPr="00000000">
        <w:rPr>
          <w:rtl w:val="0"/>
        </w:rPr>
      </w:r>
    </w:p>
    <w:p w:rsidR="00000000" w:rsidDel="00000000" w:rsidP="00000000" w:rsidRDefault="00000000" w:rsidRPr="00000000" w14:paraId="00000050">
      <w:pPr>
        <w:spacing w:line="259" w:lineRule="auto"/>
        <w:ind w:firstLine="200"/>
        <w:jc w:val="center"/>
        <w:rPr/>
      </w:pPr>
      <w:r w:rsidDel="00000000" w:rsidR="00000000" w:rsidRPr="00000000">
        <w:rPr>
          <w:rtl w:val="0"/>
        </w:rPr>
      </w:r>
    </w:p>
    <w:p w:rsidR="00000000" w:rsidDel="00000000" w:rsidP="00000000" w:rsidRDefault="00000000" w:rsidRPr="00000000" w14:paraId="00000051">
      <w:pPr>
        <w:spacing w:line="259" w:lineRule="auto"/>
        <w:ind w:firstLine="200"/>
        <w:jc w:val="center"/>
        <w:rPr>
          <w:rFonts w:ascii="Gulim" w:cs="Gulim" w:eastAsia="Gulim" w:hAnsi="Gulim"/>
          <w:b w:val="0"/>
        </w:rPr>
      </w:pPr>
      <w:r w:rsidDel="00000000" w:rsidR="00000000" w:rsidRPr="00000000">
        <w:rPr>
          <w:sz w:val="20"/>
          <w:szCs w:val="20"/>
        </w:rPr>
        <w:drawing>
          <wp:inline distB="0" distT="0" distL="0" distR="0">
            <wp:extent cx="2673312" cy="2715577"/>
            <wp:effectExtent b="0" l="0" r="0" t="0"/>
            <wp:docPr id="9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673312" cy="271557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59" w:lineRule="auto"/>
        <w:ind w:firstLine="200"/>
        <w:jc w:val="both"/>
        <w:rPr>
          <w:rFonts w:ascii="Gulim" w:cs="Gulim" w:eastAsia="Gulim" w:hAnsi="Gulim"/>
          <w:b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0</wp:posOffset>
                </wp:positionV>
                <wp:extent cx="3048635" cy="180340"/>
                <wp:effectExtent b="0" l="0" r="0" t="0"/>
                <wp:wrapNone/>
                <wp:docPr id="64" name=""/>
                <a:graphic>
                  <a:graphicData uri="http://schemas.microsoft.com/office/word/2010/wordprocessingShape">
                    <wps:wsp>
                      <wps:cNvSpPr/>
                      <wps:cNvPr id="5" name="Shape 5"/>
                      <wps:spPr>
                        <a:xfrm>
                          <a:off x="3825493" y="3693640"/>
                          <a:ext cx="3041015" cy="17272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Table 2: The configurement of the VGG16</w:t>
                            </w: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[4]</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0</wp:posOffset>
                </wp:positionV>
                <wp:extent cx="3048635" cy="180340"/>
                <wp:effectExtent b="0" l="0" r="0" t="0"/>
                <wp:wrapNone/>
                <wp:docPr id="64" name="image23.png"/>
                <a:graphic>
                  <a:graphicData uri="http://schemas.openxmlformats.org/drawingml/2006/picture">
                    <pic:pic>
                      <pic:nvPicPr>
                        <pic:cNvPr id="0" name="image23.png"/>
                        <pic:cNvPicPr preferRelativeResize="0"/>
                      </pic:nvPicPr>
                      <pic:blipFill>
                        <a:blip r:embed="rId21"/>
                        <a:srcRect/>
                        <a:stretch>
                          <a:fillRect/>
                        </a:stretch>
                      </pic:blipFill>
                      <pic:spPr>
                        <a:xfrm>
                          <a:off x="0" y="0"/>
                          <a:ext cx="3048635" cy="180340"/>
                        </a:xfrm>
                        <a:prstGeom prst="rect"/>
                        <a:ln/>
                      </pic:spPr>
                    </pic:pic>
                  </a:graphicData>
                </a:graphic>
              </wp:anchor>
            </w:drawing>
          </mc:Fallback>
        </mc:AlternateContent>
      </w:r>
    </w:p>
    <w:p w:rsidR="00000000" w:rsidDel="00000000" w:rsidP="00000000" w:rsidRDefault="00000000" w:rsidRPr="00000000" w14:paraId="00000053">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54">
      <w:pPr>
        <w:spacing w:line="259" w:lineRule="auto"/>
        <w:ind w:firstLine="200"/>
        <w:jc w:val="both"/>
        <w:rPr>
          <w:rFonts w:ascii="Gulim" w:cs="Gulim" w:eastAsia="Gulim" w:hAnsi="Gulim"/>
          <w:b w:val="1"/>
        </w:rPr>
      </w:pPr>
      <w:r w:rsidDel="00000000" w:rsidR="00000000" w:rsidRPr="00000000">
        <w:rPr>
          <w:rtl w:val="0"/>
        </w:rPr>
      </w:r>
    </w:p>
    <w:p w:rsidR="00000000" w:rsidDel="00000000" w:rsidP="00000000" w:rsidRDefault="00000000" w:rsidRPr="00000000" w14:paraId="00000055">
      <w:pPr>
        <w:spacing w:line="259" w:lineRule="auto"/>
        <w:ind w:firstLine="200"/>
        <w:jc w:val="both"/>
        <w:rPr>
          <w:rFonts w:ascii="Gulim" w:cs="Gulim" w:eastAsia="Gulim" w:hAnsi="Gulim"/>
          <w:b w:val="1"/>
        </w:rPr>
      </w:pPr>
      <w:r w:rsidDel="00000000" w:rsidR="00000000" w:rsidRPr="00000000">
        <w:rPr>
          <w:rFonts w:ascii="Gulim" w:cs="Gulim" w:eastAsia="Gulim" w:hAnsi="Gulim"/>
          <w:b w:val="1"/>
          <w:rtl w:val="0"/>
        </w:rPr>
        <w:t xml:space="preserve">② 18-layer ResNet</w:t>
      </w:r>
    </w:p>
    <w:p w:rsidR="00000000" w:rsidDel="00000000" w:rsidP="00000000" w:rsidRDefault="00000000" w:rsidRPr="00000000" w14:paraId="00000056">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 </w:t>
      </w:r>
    </w:p>
    <w:p w:rsidR="00000000" w:rsidDel="00000000" w:rsidP="00000000" w:rsidRDefault="00000000" w:rsidRPr="00000000" w14:paraId="00000057">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  ResNet은 building block을 16개 사용하는 총 18-layer ResNet을 사용하였다. building block은 residual shortcut</w:t>
      </w:r>
    </w:p>
    <w:p w:rsidR="00000000" w:rsidDel="00000000" w:rsidP="00000000" w:rsidRDefault="00000000" w:rsidRPr="00000000" w14:paraId="00000058">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을 building block의 두 번째 활성화 함수를 통과하기 전에 </w:t>
      </w:r>
    </w:p>
    <w:p w:rsidR="00000000" w:rsidDel="00000000" w:rsidP="00000000" w:rsidRDefault="00000000" w:rsidRPr="00000000" w14:paraId="00000059">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summation되는 v1 building block을 사용하였다</w:t>
      </w:r>
      <w:r w:rsidDel="00000000" w:rsidR="00000000" w:rsidRPr="00000000">
        <w:rPr>
          <w:rFonts w:ascii="Gulim" w:cs="Gulim" w:eastAsia="Gulim" w:hAnsi="Gulim"/>
          <w:b w:val="1"/>
          <w:rtl w:val="0"/>
        </w:rPr>
        <w:t xml:space="preserve">[7]</w:t>
      </w:r>
      <w:r w:rsidDel="00000000" w:rsidR="00000000" w:rsidRPr="00000000">
        <w:rPr>
          <w:rFonts w:ascii="Gulim" w:cs="Gulim" w:eastAsia="Gulim" w:hAnsi="Gulim"/>
          <w:rtl w:val="0"/>
        </w:rPr>
        <w:t xml:space="preserve">.</w:t>
      </w:r>
    </w:p>
    <w:p w:rsidR="00000000" w:rsidDel="00000000" w:rsidP="00000000" w:rsidRDefault="00000000" w:rsidRPr="00000000" w14:paraId="0000005A">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  Batch normalization layer는 building block의 2개의 Relu 활성화 함수의 앞에 두어 네트워크를 구성하였다.</w:t>
      </w:r>
    </w:p>
    <w:p w:rsidR="00000000" w:rsidDel="00000000" w:rsidP="00000000" w:rsidRDefault="00000000" w:rsidRPr="00000000" w14:paraId="0000005B">
      <w:pPr>
        <w:spacing w:line="259" w:lineRule="auto"/>
        <w:ind w:left="0" w:firstLine="0"/>
        <w:jc w:val="both"/>
        <w:rPr>
          <w:rFonts w:ascii="Gulim" w:cs="Gulim" w:eastAsia="Gulim" w:hAnsi="Gulim"/>
        </w:rPr>
      </w:pPr>
      <w:r w:rsidDel="00000000" w:rsidR="00000000" w:rsidRPr="00000000">
        <w:rPr>
          <w:rtl w:val="0"/>
        </w:rPr>
      </w:r>
    </w:p>
    <w:p w:rsidR="00000000" w:rsidDel="00000000" w:rsidP="00000000" w:rsidRDefault="00000000" w:rsidRPr="00000000" w14:paraId="0000005C">
      <w:pPr>
        <w:spacing w:line="259" w:lineRule="auto"/>
        <w:ind w:firstLine="200"/>
        <w:jc w:val="both"/>
        <w:rPr>
          <w:rFonts w:ascii="Gulim" w:cs="Gulim" w:eastAsia="Gulim" w:hAnsi="Gulim"/>
          <w:b w:val="0"/>
        </w:rPr>
      </w:pPr>
      <w:r w:rsidDel="00000000" w:rsidR="00000000" w:rsidRPr="00000000">
        <w:rPr>
          <w:sz w:val="20"/>
          <w:szCs w:val="20"/>
        </w:rPr>
        <w:drawing>
          <wp:inline distB="0" distT="0" distL="0" distR="0">
            <wp:extent cx="3161665" cy="1235075"/>
            <wp:effectExtent b="0" l="0" r="0" t="0"/>
            <wp:docPr id="90"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161665" cy="1235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1257300</wp:posOffset>
                </wp:positionV>
                <wp:extent cx="3048635" cy="189946"/>
                <wp:effectExtent b="0" l="0" r="0" t="0"/>
                <wp:wrapNone/>
                <wp:docPr id="82" name=""/>
                <a:graphic>
                  <a:graphicData uri="http://schemas.microsoft.com/office/word/2010/wordprocessingShape">
                    <wps:wsp>
                      <wps:cNvSpPr/>
                      <wps:cNvPr id="21" name="Shape 21"/>
                      <wps:spPr>
                        <a:xfrm>
                          <a:off x="3825493" y="3693640"/>
                          <a:ext cx="3041015" cy="17272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6</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The configurement of the 18-layer ResNet</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1257300</wp:posOffset>
                </wp:positionV>
                <wp:extent cx="3048635" cy="189946"/>
                <wp:effectExtent b="0" l="0" r="0" t="0"/>
                <wp:wrapNone/>
                <wp:docPr id="82" name="image41.png"/>
                <a:graphic>
                  <a:graphicData uri="http://schemas.openxmlformats.org/drawingml/2006/picture">
                    <pic:pic>
                      <pic:nvPicPr>
                        <pic:cNvPr id="0" name="image41.png"/>
                        <pic:cNvPicPr preferRelativeResize="0"/>
                      </pic:nvPicPr>
                      <pic:blipFill>
                        <a:blip r:embed="rId23"/>
                        <a:srcRect/>
                        <a:stretch>
                          <a:fillRect/>
                        </a:stretch>
                      </pic:blipFill>
                      <pic:spPr>
                        <a:xfrm>
                          <a:off x="0" y="0"/>
                          <a:ext cx="3048635" cy="189946"/>
                        </a:xfrm>
                        <a:prstGeom prst="rect"/>
                        <a:ln/>
                      </pic:spPr>
                    </pic:pic>
                  </a:graphicData>
                </a:graphic>
              </wp:anchor>
            </w:drawing>
          </mc:Fallback>
        </mc:AlternateContent>
      </w:r>
    </w:p>
    <w:p w:rsidR="00000000" w:rsidDel="00000000" w:rsidP="00000000" w:rsidRDefault="00000000" w:rsidRPr="00000000" w14:paraId="0000005D">
      <w:pPr>
        <w:spacing w:line="259" w:lineRule="auto"/>
        <w:ind w:firstLine="200"/>
        <w:jc w:val="both"/>
        <w:rPr>
          <w:rFonts w:ascii="Gulim" w:cs="Gulim" w:eastAsia="Gulim" w:hAnsi="Gulim"/>
          <w:b w:val="0"/>
        </w:rPr>
      </w:pPr>
      <w:r w:rsidDel="00000000" w:rsidR="00000000" w:rsidRPr="00000000">
        <w:rPr>
          <w:rtl w:val="0"/>
        </w:rPr>
      </w:r>
    </w:p>
    <w:p w:rsidR="00000000" w:rsidDel="00000000" w:rsidP="00000000" w:rsidRDefault="00000000" w:rsidRPr="00000000" w14:paraId="0000005E">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5F">
      <w:pPr>
        <w:spacing w:line="259" w:lineRule="auto"/>
        <w:ind w:firstLine="200"/>
        <w:jc w:val="both"/>
        <w:rPr>
          <w:rFonts w:ascii="Gulim" w:cs="Gulim" w:eastAsia="Gulim" w:hAnsi="Gulim"/>
          <w:b w:val="0"/>
        </w:rPr>
      </w:pPr>
      <w:r w:rsidDel="00000000" w:rsidR="00000000" w:rsidRPr="00000000">
        <w:rPr>
          <w:rFonts w:ascii="Gulim" w:cs="Gulim" w:eastAsia="Gulim" w:hAnsi="Gulim"/>
          <w:b w:val="0"/>
          <w:rtl w:val="0"/>
        </w:rPr>
        <w:t xml:space="preserve">Loss function으로는 VGG16 </w:t>
      </w:r>
      <w:r w:rsidDel="00000000" w:rsidR="00000000" w:rsidRPr="00000000">
        <w:rPr>
          <w:rFonts w:ascii="Gulim" w:cs="Gulim" w:eastAsia="Gulim" w:hAnsi="Gulim"/>
          <w:rtl w:val="0"/>
        </w:rPr>
        <w:t xml:space="preserve">network와 마찬가지로 </w:t>
      </w:r>
      <w:r w:rsidDel="00000000" w:rsidR="00000000" w:rsidRPr="00000000">
        <w:rPr>
          <w:rFonts w:ascii="Gulim" w:cs="Gulim" w:eastAsia="Gulim" w:hAnsi="Gulim"/>
          <w:b w:val="0"/>
          <w:rtl w:val="0"/>
        </w:rPr>
        <w:t xml:space="preserve">cross entropy 함수를 사용하였고, optimizer로 Adam optimizer를 사용하였다. </w:t>
      </w:r>
      <w:r w:rsidDel="00000000" w:rsidR="00000000" w:rsidRPr="00000000">
        <w:rPr>
          <w:rFonts w:ascii="Gulim" w:cs="Gulim" w:eastAsia="Gulim" w:hAnsi="Gulim"/>
          <w:rtl w:val="0"/>
        </w:rPr>
        <w:t xml:space="preserve">L</w:t>
      </w:r>
      <w:r w:rsidDel="00000000" w:rsidR="00000000" w:rsidRPr="00000000">
        <w:rPr>
          <w:rFonts w:ascii="Gulim" w:cs="Gulim" w:eastAsia="Gulim" w:hAnsi="Gulim"/>
          <w:b w:val="0"/>
          <w:rtl w:val="0"/>
        </w:rPr>
        <w:t xml:space="preserve">earning rate, batch size 및 oversampling 비율</w:t>
      </w:r>
      <w:r w:rsidDel="00000000" w:rsidR="00000000" w:rsidRPr="00000000">
        <w:rPr>
          <w:rFonts w:ascii="Gulim" w:cs="Gulim" w:eastAsia="Gulim" w:hAnsi="Gulim"/>
          <w:rtl w:val="0"/>
        </w:rPr>
        <w:t xml:space="preserve">과 같은 하이퍼 파라미터는</w:t>
      </w:r>
      <w:r w:rsidDel="00000000" w:rsidR="00000000" w:rsidRPr="00000000">
        <w:rPr>
          <w:rFonts w:ascii="Gulim" w:cs="Gulim" w:eastAsia="Gulim" w:hAnsi="Gulim"/>
          <w:b w:val="0"/>
          <w:rtl w:val="0"/>
        </w:rPr>
        <w:t xml:space="preserve"> VGG16과 </w:t>
      </w:r>
      <w:r w:rsidDel="00000000" w:rsidR="00000000" w:rsidRPr="00000000">
        <w:rPr>
          <w:rFonts w:ascii="Gulim" w:cs="Gulim" w:eastAsia="Gulim" w:hAnsi="Gulim"/>
          <w:rtl w:val="0"/>
        </w:rPr>
        <w:t xml:space="preserve">똑같은 수치를 사용하였다</w:t>
      </w:r>
      <w:r w:rsidDel="00000000" w:rsidR="00000000" w:rsidRPr="00000000">
        <w:rPr>
          <w:rFonts w:ascii="Gulim" w:cs="Gulim" w:eastAsia="Gulim" w:hAnsi="Gulim"/>
          <w:b w:val="0"/>
          <w:rtl w:val="0"/>
        </w:rPr>
        <w:t xml:space="preserve">. </w:t>
      </w:r>
      <w:r w:rsidDel="00000000" w:rsidR="00000000" w:rsidRPr="00000000">
        <w:rPr>
          <w:rFonts w:ascii="Gulim" w:cs="Gulim" w:eastAsia="Gulim" w:hAnsi="Gulim"/>
          <w:rtl w:val="0"/>
        </w:rPr>
        <w:t xml:space="preserve">실험과정에서</w:t>
      </w:r>
      <w:r w:rsidDel="00000000" w:rsidR="00000000" w:rsidRPr="00000000">
        <w:rPr>
          <w:rFonts w:ascii="Gulim" w:cs="Gulim" w:eastAsia="Gulim" w:hAnsi="Gulim"/>
          <w:b w:val="0"/>
          <w:rtl w:val="0"/>
        </w:rPr>
        <w:t xml:space="preserve"> 18-layer </w:t>
      </w:r>
      <w:r w:rsidDel="00000000" w:rsidR="00000000" w:rsidRPr="00000000">
        <w:rPr>
          <w:rFonts w:ascii="Gulim" w:cs="Gulim" w:eastAsia="Gulim" w:hAnsi="Gulim"/>
          <w:rtl w:val="0"/>
        </w:rPr>
        <w:t xml:space="preserve">R</w:t>
      </w:r>
      <w:r w:rsidDel="00000000" w:rsidR="00000000" w:rsidRPr="00000000">
        <w:rPr>
          <w:rFonts w:ascii="Gulim" w:cs="Gulim" w:eastAsia="Gulim" w:hAnsi="Gulim"/>
          <w:b w:val="0"/>
          <w:rtl w:val="0"/>
        </w:rPr>
        <w:t xml:space="preserve">es</w:t>
      </w:r>
      <w:r w:rsidDel="00000000" w:rsidR="00000000" w:rsidRPr="00000000">
        <w:rPr>
          <w:rFonts w:ascii="Gulim" w:cs="Gulim" w:eastAsia="Gulim" w:hAnsi="Gulim"/>
          <w:rtl w:val="0"/>
        </w:rPr>
        <w:t xml:space="preserve">N</w:t>
      </w:r>
      <w:r w:rsidDel="00000000" w:rsidR="00000000" w:rsidRPr="00000000">
        <w:rPr>
          <w:rFonts w:ascii="Gulim" w:cs="Gulim" w:eastAsia="Gulim" w:hAnsi="Gulim"/>
          <w:b w:val="0"/>
          <w:rtl w:val="0"/>
        </w:rPr>
        <w:t xml:space="preserve">et</w:t>
      </w:r>
    </w:p>
    <w:p w:rsidR="00000000" w:rsidDel="00000000" w:rsidP="00000000" w:rsidRDefault="00000000" w:rsidRPr="00000000" w14:paraId="00000060">
      <w:pPr>
        <w:spacing w:line="259" w:lineRule="auto"/>
        <w:ind w:left="0" w:firstLine="0"/>
        <w:jc w:val="both"/>
        <w:rPr>
          <w:rFonts w:ascii="Gulim" w:cs="Gulim" w:eastAsia="Gulim" w:hAnsi="Gulim"/>
          <w:b w:val="1"/>
        </w:rPr>
      </w:pPr>
      <w:r w:rsidDel="00000000" w:rsidR="00000000" w:rsidRPr="00000000">
        <w:rPr>
          <w:rFonts w:ascii="Gulim" w:cs="Gulim" w:eastAsia="Gulim" w:hAnsi="Gulim"/>
          <w:b w:val="0"/>
          <w:rtl w:val="0"/>
        </w:rPr>
        <w:t xml:space="preserve">의</w:t>
      </w:r>
      <w:r w:rsidDel="00000000" w:rsidR="00000000" w:rsidRPr="00000000">
        <w:rPr>
          <w:rFonts w:ascii="Gulim" w:cs="Gulim" w:eastAsia="Gulim" w:hAnsi="Gulim"/>
          <w:rtl w:val="0"/>
        </w:rPr>
        <w:t xml:space="preserve"> </w:t>
      </w:r>
      <w:r w:rsidDel="00000000" w:rsidR="00000000" w:rsidRPr="00000000">
        <w:rPr>
          <w:rFonts w:ascii="Gulim" w:cs="Gulim" w:eastAsia="Gulim" w:hAnsi="Gulim"/>
          <w:b w:val="0"/>
          <w:rtl w:val="0"/>
        </w:rPr>
        <w:t xml:space="preserve">학습과정에서 갱신되어야 할 이동 평균과 이동 분산</w:t>
      </w:r>
      <w:r w:rsidDel="00000000" w:rsidR="00000000" w:rsidRPr="00000000">
        <w:rPr>
          <w:rFonts w:ascii="Gulim" w:cs="Gulim" w:eastAsia="Gulim" w:hAnsi="Gulim"/>
          <w:b w:val="1"/>
          <w:rtl w:val="0"/>
        </w:rPr>
        <w:t xml:space="preserve">[6]</w:t>
      </w:r>
    </w:p>
    <w:p w:rsidR="00000000" w:rsidDel="00000000" w:rsidP="00000000" w:rsidRDefault="00000000" w:rsidRPr="00000000" w14:paraId="00000061">
      <w:pPr>
        <w:spacing w:line="259" w:lineRule="auto"/>
        <w:ind w:left="0" w:firstLine="0"/>
        <w:jc w:val="both"/>
        <w:rPr>
          <w:rFonts w:ascii="Gulim" w:cs="Gulim" w:eastAsia="Gulim" w:hAnsi="Gulim"/>
          <w:b w:val="0"/>
        </w:rPr>
      </w:pPr>
      <w:r w:rsidDel="00000000" w:rsidR="00000000" w:rsidRPr="00000000">
        <w:rPr>
          <w:rFonts w:ascii="Gulim" w:cs="Gulim" w:eastAsia="Gulim" w:hAnsi="Gulim"/>
          <w:b w:val="0"/>
          <w:rtl w:val="0"/>
        </w:rPr>
        <w:t xml:space="preserve">은 image net으로 학습시킨 resnet 18의 값을 고정하여 그대로 사용하였고, batch normalization layer에서는 beta와 gamma만 학습하였다</w:t>
      </w:r>
      <w:r w:rsidDel="00000000" w:rsidR="00000000" w:rsidRPr="00000000">
        <w:rPr>
          <w:rFonts w:ascii="Gulim" w:cs="Gulim" w:eastAsia="Gulim" w:hAnsi="Gulim"/>
          <w:b w:val="1"/>
          <w:rtl w:val="0"/>
        </w:rPr>
        <w:t xml:space="preserve">[6]</w:t>
      </w:r>
      <w:r w:rsidDel="00000000" w:rsidR="00000000" w:rsidRPr="00000000">
        <w:rPr>
          <w:rFonts w:ascii="Gulim" w:cs="Gulim" w:eastAsia="Gulim" w:hAnsi="Gulim"/>
          <w:b w:val="0"/>
          <w:rtl w:val="0"/>
        </w:rPr>
        <w:t xml:space="preserve">.</w:t>
      </w:r>
    </w:p>
    <w:p w:rsidR="00000000" w:rsidDel="00000000" w:rsidP="00000000" w:rsidRDefault="00000000" w:rsidRPr="00000000" w14:paraId="00000062">
      <w:pPr>
        <w:spacing w:line="259" w:lineRule="auto"/>
        <w:ind w:left="0" w:firstLine="0"/>
        <w:jc w:val="both"/>
        <w:rPr>
          <w:rFonts w:ascii="Gulim" w:cs="Gulim" w:eastAsia="Gulim" w:hAnsi="Gulim"/>
        </w:rPr>
      </w:pPr>
      <w:r w:rsidDel="00000000" w:rsidR="00000000" w:rsidRPr="00000000">
        <w:rPr>
          <w:rtl w:val="0"/>
        </w:rPr>
      </w:r>
    </w:p>
    <w:p w:rsidR="00000000" w:rsidDel="00000000" w:rsidP="00000000" w:rsidRDefault="00000000" w:rsidRPr="00000000" w14:paraId="00000063">
      <w:pPr>
        <w:spacing w:line="259" w:lineRule="auto"/>
        <w:ind w:firstLine="0"/>
        <w:jc w:val="center"/>
        <w:rPr>
          <w:rFonts w:ascii="Gulim" w:cs="Gulim" w:eastAsia="Gulim" w:hAnsi="Gulim"/>
          <w:b w:val="0"/>
        </w:rPr>
      </w:pPr>
      <w:r w:rsidDel="00000000" w:rsidR="00000000" w:rsidRPr="00000000">
        <w:rPr>
          <w:sz w:val="20"/>
          <w:szCs w:val="20"/>
        </w:rPr>
        <w:drawing>
          <wp:inline distB="0" distT="0" distL="0" distR="0">
            <wp:extent cx="3288665" cy="1444625"/>
            <wp:effectExtent b="0" l="0" r="0" t="0"/>
            <wp:docPr id="9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288665" cy="14446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1435100</wp:posOffset>
                </wp:positionV>
                <wp:extent cx="3048635" cy="180340"/>
                <wp:effectExtent b="0" l="0" r="0" t="0"/>
                <wp:wrapNone/>
                <wp:docPr id="77" name=""/>
                <a:graphic>
                  <a:graphicData uri="http://schemas.microsoft.com/office/word/2010/wordprocessingShape">
                    <wps:wsp>
                      <wps:cNvSpPr/>
                      <wps:cNvPr id="16" name="Shape 16"/>
                      <wps:spPr>
                        <a:xfrm>
                          <a:off x="3825493" y="3693640"/>
                          <a:ext cx="3041015" cy="17272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Table 3 : The configurement of the 18-layer ResNet</w:t>
                            </w: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[7]</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1435100</wp:posOffset>
                </wp:positionV>
                <wp:extent cx="3048635" cy="180340"/>
                <wp:effectExtent b="0" l="0" r="0" t="0"/>
                <wp:wrapNone/>
                <wp:docPr id="77" name="image36.png"/>
                <a:graphic>
                  <a:graphicData uri="http://schemas.openxmlformats.org/drawingml/2006/picture">
                    <pic:pic>
                      <pic:nvPicPr>
                        <pic:cNvPr id="0" name="image36.png"/>
                        <pic:cNvPicPr preferRelativeResize="0"/>
                      </pic:nvPicPr>
                      <pic:blipFill>
                        <a:blip r:embed="rId25"/>
                        <a:srcRect/>
                        <a:stretch>
                          <a:fillRect/>
                        </a:stretch>
                      </pic:blipFill>
                      <pic:spPr>
                        <a:xfrm>
                          <a:off x="0" y="0"/>
                          <a:ext cx="3048635" cy="180340"/>
                        </a:xfrm>
                        <a:prstGeom prst="rect"/>
                        <a:ln/>
                      </pic:spPr>
                    </pic:pic>
                  </a:graphicData>
                </a:graphic>
              </wp:anchor>
            </w:drawing>
          </mc:Fallback>
        </mc:AlternateContent>
      </w:r>
    </w:p>
    <w:p w:rsidR="00000000" w:rsidDel="00000000" w:rsidP="00000000" w:rsidRDefault="00000000" w:rsidRPr="00000000" w14:paraId="00000064">
      <w:pPr>
        <w:spacing w:line="259" w:lineRule="auto"/>
        <w:ind w:firstLine="200"/>
        <w:jc w:val="both"/>
        <w:rPr>
          <w:rFonts w:ascii="Gulim" w:cs="Gulim" w:eastAsia="Gulim" w:hAnsi="Gulim"/>
          <w:b w:val="0"/>
        </w:rPr>
      </w:pPr>
      <w:r w:rsidDel="00000000" w:rsidR="00000000" w:rsidRPr="00000000">
        <w:rPr>
          <w:rtl w:val="0"/>
        </w:rPr>
      </w:r>
    </w:p>
    <w:p w:rsidR="00000000" w:rsidDel="00000000" w:rsidP="00000000" w:rsidRDefault="00000000" w:rsidRPr="00000000" w14:paraId="00000065">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66">
      <w:pPr>
        <w:spacing w:line="259" w:lineRule="auto"/>
        <w:ind w:firstLine="200"/>
        <w:jc w:val="center"/>
        <w:rPr>
          <w:rFonts w:ascii="Gulim" w:cs="Gulim" w:eastAsia="Gulim" w:hAnsi="Gulim"/>
        </w:rPr>
      </w:pPr>
      <w:r w:rsidDel="00000000" w:rsidR="00000000" w:rsidRPr="00000000">
        <w:rPr>
          <w:rFonts w:ascii="Gulim" w:cs="Gulim" w:eastAsia="Gulim" w:hAnsi="Gulim"/>
        </w:rPr>
        <w:drawing>
          <wp:inline distB="114300" distT="114300" distL="114300" distR="114300">
            <wp:extent cx="2690277" cy="1915477"/>
            <wp:effectExtent b="0" l="0" r="0" t="0"/>
            <wp:docPr id="8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690277" cy="191547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59" w:lineRule="auto"/>
        <w:ind w:firstLine="200"/>
        <w:jc w:val="both"/>
        <w:rPr>
          <w:rFonts w:ascii="Gulim" w:cs="Gulim" w:eastAsia="Gulim" w:hAnsi="Gulim"/>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238125</wp:posOffset>
                </wp:positionH>
                <wp:positionV relativeFrom="paragraph">
                  <wp:posOffset>19050</wp:posOffset>
                </wp:positionV>
                <wp:extent cx="3048000" cy="199402"/>
                <wp:effectExtent b="0" l="0" r="0" t="0"/>
                <wp:wrapNone/>
                <wp:docPr id="66" name=""/>
                <a:graphic>
                  <a:graphicData uri="http://schemas.microsoft.com/office/word/2010/wordprocessingShape">
                    <wps:wsp>
                      <wps:cNvSpPr/>
                      <wps:cNvPr id="7" name="Shape 7"/>
                      <wps:spPr>
                        <a:xfrm>
                          <a:off x="3825493" y="3690148"/>
                          <a:ext cx="3041015" cy="179705"/>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7</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Batch Normalization Algorithm</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238125</wp:posOffset>
                </wp:positionH>
                <wp:positionV relativeFrom="paragraph">
                  <wp:posOffset>19050</wp:posOffset>
                </wp:positionV>
                <wp:extent cx="3048000" cy="199402"/>
                <wp:effectExtent b="0" l="0" r="0" t="0"/>
                <wp:wrapNone/>
                <wp:docPr id="66" name="image25.png"/>
                <a:graphic>
                  <a:graphicData uri="http://schemas.openxmlformats.org/drawingml/2006/picture">
                    <pic:pic>
                      <pic:nvPicPr>
                        <pic:cNvPr id="0" name="image25.png"/>
                        <pic:cNvPicPr preferRelativeResize="0"/>
                      </pic:nvPicPr>
                      <pic:blipFill>
                        <a:blip r:embed="rId27"/>
                        <a:srcRect/>
                        <a:stretch>
                          <a:fillRect/>
                        </a:stretch>
                      </pic:blipFill>
                      <pic:spPr>
                        <a:xfrm>
                          <a:off x="0" y="0"/>
                          <a:ext cx="3048000" cy="199402"/>
                        </a:xfrm>
                        <a:prstGeom prst="rect"/>
                        <a:ln/>
                      </pic:spPr>
                    </pic:pic>
                  </a:graphicData>
                </a:graphic>
              </wp:anchor>
            </w:drawing>
          </mc:Fallback>
        </mc:AlternateContent>
      </w:r>
    </w:p>
    <w:p w:rsidR="00000000" w:rsidDel="00000000" w:rsidP="00000000" w:rsidRDefault="00000000" w:rsidRPr="00000000" w14:paraId="00000068">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69">
      <w:pPr>
        <w:spacing w:line="259" w:lineRule="auto"/>
        <w:ind w:firstLine="200"/>
        <w:jc w:val="both"/>
        <w:rPr>
          <w:rFonts w:ascii="Gulim" w:cs="Gulim" w:eastAsia="Gulim" w:hAnsi="Gulim"/>
          <w:b w:val="1"/>
        </w:rPr>
      </w:pPr>
      <w:r w:rsidDel="00000000" w:rsidR="00000000" w:rsidRPr="00000000">
        <w:rPr>
          <w:rtl w:val="0"/>
        </w:rPr>
      </w:r>
    </w:p>
    <w:p w:rsidR="00000000" w:rsidDel="00000000" w:rsidP="00000000" w:rsidRDefault="00000000" w:rsidRPr="00000000" w14:paraId="0000006A">
      <w:pPr>
        <w:spacing w:line="259" w:lineRule="auto"/>
        <w:ind w:firstLine="200"/>
        <w:jc w:val="both"/>
        <w:rPr>
          <w:rFonts w:ascii="Gulim" w:cs="Gulim" w:eastAsia="Gulim" w:hAnsi="Gulim"/>
          <w:b w:val="1"/>
        </w:rPr>
      </w:pPr>
      <w:r w:rsidDel="00000000" w:rsidR="00000000" w:rsidRPr="00000000">
        <w:rPr>
          <w:rFonts w:ascii="Gulim" w:cs="Gulim" w:eastAsia="Gulim" w:hAnsi="Gulim"/>
          <w:b w:val="1"/>
          <w:rtl w:val="0"/>
        </w:rPr>
        <w:t xml:space="preserve">③ 전이학습</w:t>
      </w:r>
    </w:p>
    <w:p w:rsidR="00000000" w:rsidDel="00000000" w:rsidP="00000000" w:rsidRDefault="00000000" w:rsidRPr="00000000" w14:paraId="0000006B">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  </w:t>
      </w:r>
    </w:p>
    <w:p w:rsidR="00000000" w:rsidDel="00000000" w:rsidP="00000000" w:rsidRDefault="00000000" w:rsidRPr="00000000" w14:paraId="0000006C">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  전이학습에는 컨볼루션 레이어의 가중치를 고정한 후에, 가장 끝단의 완전연결층의 가중치만을 초기화하고 학습하는 방법과 정상적으로 맨 아래 층부터 끝 층까지의 네트워크의 모든 층을 학습하는 두 가지 방법이 있다.</w:t>
      </w:r>
    </w:p>
    <w:p w:rsidR="00000000" w:rsidDel="00000000" w:rsidP="00000000" w:rsidRDefault="00000000" w:rsidRPr="00000000" w14:paraId="0000006D">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  이번 논문에서는 </w:t>
      </w:r>
      <w:r w:rsidDel="00000000" w:rsidR="00000000" w:rsidRPr="00000000">
        <w:rPr>
          <w:rFonts w:ascii="Gulim" w:cs="Gulim" w:eastAsia="Gulim" w:hAnsi="Gulim"/>
          <w:b w:val="0"/>
          <w:rtl w:val="0"/>
        </w:rPr>
        <w:t xml:space="preserve">IP102와 한국 곤충 데이터셋 모두 CNN의 가장 아래 층</w:t>
      </w:r>
      <w:r w:rsidDel="00000000" w:rsidR="00000000" w:rsidRPr="00000000">
        <w:rPr>
          <w:rFonts w:ascii="Gulim" w:cs="Gulim" w:eastAsia="Gulim" w:hAnsi="Gulim"/>
          <w:rtl w:val="0"/>
        </w:rPr>
        <w:t xml:space="preserve"> </w:t>
      </w:r>
      <w:r w:rsidDel="00000000" w:rsidR="00000000" w:rsidRPr="00000000">
        <w:rPr>
          <w:rFonts w:ascii="Gulim" w:cs="Gulim" w:eastAsia="Gulim" w:hAnsi="Gulim"/>
          <w:b w:val="0"/>
          <w:rtl w:val="0"/>
        </w:rPr>
        <w:t xml:space="preserve">부터 </w:t>
      </w:r>
      <w:r w:rsidDel="00000000" w:rsidR="00000000" w:rsidRPr="00000000">
        <w:rPr>
          <w:rFonts w:ascii="Gulim" w:cs="Gulim" w:eastAsia="Gulim" w:hAnsi="Gulim"/>
          <w:rtl w:val="0"/>
        </w:rPr>
        <w:t xml:space="preserve">가장 위</w:t>
      </w:r>
      <w:r w:rsidDel="00000000" w:rsidR="00000000" w:rsidRPr="00000000">
        <w:rPr>
          <w:rFonts w:ascii="Gulim" w:cs="Gulim" w:eastAsia="Gulim" w:hAnsi="Gulim"/>
          <w:b w:val="0"/>
          <w:rtl w:val="0"/>
        </w:rPr>
        <w:t xml:space="preserve"> 층</w:t>
      </w:r>
      <w:r w:rsidDel="00000000" w:rsidR="00000000" w:rsidRPr="00000000">
        <w:rPr>
          <w:rFonts w:ascii="Gulim" w:cs="Gulim" w:eastAsia="Gulim" w:hAnsi="Gulim"/>
          <w:rtl w:val="0"/>
        </w:rPr>
        <w:t xml:space="preserve">의 완전연결층을 모두 학습하</w:t>
      </w:r>
    </w:p>
    <w:p w:rsidR="00000000" w:rsidDel="00000000" w:rsidP="00000000" w:rsidRDefault="00000000" w:rsidRPr="00000000" w14:paraId="0000006E">
      <w:pPr>
        <w:spacing w:line="259" w:lineRule="auto"/>
        <w:ind w:left="0" w:firstLine="0"/>
        <w:jc w:val="both"/>
        <w:rPr>
          <w:rFonts w:ascii="Gulim" w:cs="Gulim" w:eastAsia="Gulim" w:hAnsi="Gulim"/>
          <w:b w:val="0"/>
        </w:rPr>
      </w:pPr>
      <w:r w:rsidDel="00000000" w:rsidR="00000000" w:rsidRPr="00000000">
        <w:rPr>
          <w:rFonts w:ascii="Gulim" w:cs="Gulim" w:eastAsia="Gulim" w:hAnsi="Gulim"/>
          <w:rtl w:val="0"/>
        </w:rPr>
        <w:t xml:space="preserve">는</w:t>
      </w:r>
      <w:r w:rsidDel="00000000" w:rsidR="00000000" w:rsidRPr="00000000">
        <w:rPr>
          <w:rFonts w:ascii="Gulim" w:cs="Gulim" w:eastAsia="Gulim" w:hAnsi="Gulim"/>
          <w:b w:val="0"/>
          <w:rtl w:val="0"/>
        </w:rPr>
        <w:t xml:space="preserve"> 전이학습을 </w:t>
      </w:r>
      <w:r w:rsidDel="00000000" w:rsidR="00000000" w:rsidRPr="00000000">
        <w:rPr>
          <w:rFonts w:ascii="Gulim" w:cs="Gulim" w:eastAsia="Gulim" w:hAnsi="Gulim"/>
          <w:rtl w:val="0"/>
        </w:rPr>
        <w:t xml:space="preserve">실험</w:t>
      </w:r>
      <w:r w:rsidDel="00000000" w:rsidR="00000000" w:rsidRPr="00000000">
        <w:rPr>
          <w:rFonts w:ascii="Gulim" w:cs="Gulim" w:eastAsia="Gulim" w:hAnsi="Gulim"/>
          <w:b w:val="0"/>
          <w:rtl w:val="0"/>
        </w:rPr>
        <w:t xml:space="preserve">하였다.</w:t>
      </w:r>
      <w:r w:rsidDel="00000000" w:rsidR="00000000" w:rsidRPr="00000000">
        <w:rPr>
          <w:rFonts w:ascii="Gulim" w:cs="Gulim" w:eastAsia="Gulim" w:hAnsi="Gulim"/>
          <w:b w:val="1"/>
          <w:rtl w:val="0"/>
        </w:rPr>
        <w:t xml:space="preserve">[1, 2, 3] </w:t>
      </w:r>
      <w:r w:rsidDel="00000000" w:rsidR="00000000" w:rsidRPr="00000000">
        <w:rPr>
          <w:rFonts w:ascii="Gulim" w:cs="Gulim" w:eastAsia="Gulim" w:hAnsi="Gulim"/>
          <w:rtl w:val="0"/>
        </w:rPr>
        <w:t xml:space="preserve">이는, IP102 데이터를 컨볼루션 레이어에 학습시켜, 벌레의 패턴을 찾는 데 특화된 CNN을 만드는 것을 의도하여 이렇게 실험을 진행하였다.</w:t>
      </w:r>
      <w:r w:rsidDel="00000000" w:rsidR="00000000" w:rsidRPr="00000000">
        <w:rPr>
          <w:rtl w:val="0"/>
        </w:rPr>
      </w:r>
    </w:p>
    <w:p w:rsidR="00000000" w:rsidDel="00000000" w:rsidP="00000000" w:rsidRDefault="00000000" w:rsidRPr="00000000" w14:paraId="0000006F">
      <w:pPr>
        <w:spacing w:line="259" w:lineRule="auto"/>
        <w:ind w:left="0" w:firstLine="0"/>
        <w:jc w:val="both"/>
        <w:rPr>
          <w:rFonts w:ascii="Gulim" w:cs="Gulim" w:eastAsia="Gulim" w:hAnsi="Gulim"/>
          <w:b w:val="0"/>
        </w:rPr>
      </w:pPr>
      <w:r w:rsidDel="00000000" w:rsidR="00000000" w:rsidRPr="00000000">
        <w:rPr>
          <w:rFonts w:ascii="Gulim" w:cs="Gulim" w:eastAsia="Gulim" w:hAnsi="Gulim"/>
          <w:rtl w:val="0"/>
        </w:rPr>
        <w:t xml:space="preserve"> IP102의 </w:t>
      </w:r>
      <w:r w:rsidDel="00000000" w:rsidR="00000000" w:rsidRPr="00000000">
        <w:rPr>
          <w:rFonts w:ascii="Gulim" w:cs="Gulim" w:eastAsia="Gulim" w:hAnsi="Gulim"/>
          <w:b w:val="0"/>
          <w:rtl w:val="0"/>
        </w:rPr>
        <w:t xml:space="preserve">경우, 컨볼루션 레이어와 batch normalization layer의 가중치들을 Image net으로 학습시킨 VGG16, 18-layer resnet의 가중치로 초기화한 후에 학습</w:t>
      </w:r>
      <w:r w:rsidDel="00000000" w:rsidR="00000000" w:rsidRPr="00000000">
        <w:rPr>
          <w:rFonts w:ascii="Gulim" w:cs="Gulim" w:eastAsia="Gulim" w:hAnsi="Gulim"/>
          <w:b w:val="1"/>
          <w:rtl w:val="0"/>
        </w:rPr>
        <w:t xml:space="preserve">[1, 2, 3]</w:t>
      </w:r>
      <w:r w:rsidDel="00000000" w:rsidR="00000000" w:rsidRPr="00000000">
        <w:rPr>
          <w:rFonts w:ascii="Gulim" w:cs="Gulim" w:eastAsia="Gulim" w:hAnsi="Gulim"/>
          <w:b w:val="0"/>
          <w:rtl w:val="0"/>
        </w:rPr>
        <w:t xml:space="preserve">하였으며, 한국 곤충데이터의 경우, 위의 IP102데이터로 학습시켜 얻은 가중치를 초기 가중치로 설정하여, 위와 같은 방식으로 학습을 진행하였다. </w:t>
      </w:r>
    </w:p>
    <w:p w:rsidR="00000000" w:rsidDel="00000000" w:rsidP="00000000" w:rsidRDefault="00000000" w:rsidRPr="00000000" w14:paraId="00000070">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71">
      <w:pPr>
        <w:spacing w:line="259" w:lineRule="auto"/>
        <w:ind w:firstLine="200"/>
        <w:jc w:val="both"/>
        <w:rPr>
          <w:rFonts w:ascii="Gulim" w:cs="Gulim" w:eastAsia="Gulim" w:hAnsi="Gulim"/>
          <w:b w:val="1"/>
        </w:rPr>
      </w:pPr>
      <w:r w:rsidDel="00000000" w:rsidR="00000000" w:rsidRPr="00000000">
        <w:rPr>
          <w:rFonts w:ascii="Gulim" w:cs="Gulim" w:eastAsia="Gulim" w:hAnsi="Gulim"/>
          <w:b w:val="1"/>
          <w:rtl w:val="0"/>
        </w:rPr>
        <w:t xml:space="preserve">④ 앙상블 학습</w:t>
      </w:r>
    </w:p>
    <w:p w:rsidR="00000000" w:rsidDel="00000000" w:rsidP="00000000" w:rsidRDefault="00000000" w:rsidRPr="00000000" w14:paraId="00000072">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  </w:t>
      </w:r>
    </w:p>
    <w:p w:rsidR="00000000" w:rsidDel="00000000" w:rsidP="00000000" w:rsidRDefault="00000000" w:rsidRPr="00000000" w14:paraId="00000073">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앙상블학습은 전체 training data set에서 독립적으로 랜덤추출한 beg을 생성하여, 그 beg마다 독립적인 모델을 학습시킨 후, 각 모델의 inference를 투표 방식, 평균, 또는 합과 같은 방식으로 정리하여 전체 inference를 결정하는 begging방식과 모델을 순차적으로 학습하며, 그 모델의 약점을 보완하는 방식으로 beg을 구성하여 모델을 학습시킨 후, inference를 시행하는 boosting방법이 있다. 이 논문에서는 boosting 방식을 사용하여 ensemble model을 학습시켰다.</w:t>
      </w:r>
    </w:p>
    <w:p w:rsidR="00000000" w:rsidDel="00000000" w:rsidP="00000000" w:rsidRDefault="00000000" w:rsidRPr="00000000" w14:paraId="00000074">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75">
      <w:pPr>
        <w:spacing w:line="259" w:lineRule="auto"/>
        <w:ind w:firstLine="0"/>
        <w:jc w:val="center"/>
        <w:rPr>
          <w:rFonts w:ascii="Gulim" w:cs="Gulim" w:eastAsia="Gulim" w:hAnsi="Gulim"/>
          <w:b w:val="0"/>
        </w:rPr>
      </w:pPr>
      <w:r w:rsidDel="00000000" w:rsidR="00000000" w:rsidRPr="00000000">
        <w:rPr>
          <w:sz w:val="20"/>
          <w:szCs w:val="20"/>
        </w:rPr>
        <w:drawing>
          <wp:inline distB="0" distT="0" distL="0" distR="0">
            <wp:extent cx="3161665" cy="1491615"/>
            <wp:effectExtent b="0" l="0" r="0" t="0"/>
            <wp:docPr id="9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161665" cy="14916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1460500</wp:posOffset>
                </wp:positionV>
                <wp:extent cx="3048000" cy="199402"/>
                <wp:effectExtent b="0" l="0" r="0" t="0"/>
                <wp:wrapNone/>
                <wp:docPr id="71" name=""/>
                <a:graphic>
                  <a:graphicData uri="http://schemas.microsoft.com/office/word/2010/wordprocessingShape">
                    <wps:wsp>
                      <wps:cNvSpPr/>
                      <wps:cNvPr id="7" name="Shape 7"/>
                      <wps:spPr>
                        <a:xfrm>
                          <a:off x="3825493" y="3690148"/>
                          <a:ext cx="3041015" cy="179705"/>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8</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The configuration of the boosting.</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1460500</wp:posOffset>
                </wp:positionV>
                <wp:extent cx="3048000" cy="199402"/>
                <wp:effectExtent b="0" l="0" r="0" t="0"/>
                <wp:wrapNone/>
                <wp:docPr id="71" name="image30.png"/>
                <a:graphic>
                  <a:graphicData uri="http://schemas.openxmlformats.org/drawingml/2006/picture">
                    <pic:pic>
                      <pic:nvPicPr>
                        <pic:cNvPr id="0" name="image30.png"/>
                        <pic:cNvPicPr preferRelativeResize="0"/>
                      </pic:nvPicPr>
                      <pic:blipFill>
                        <a:blip r:embed="rId29"/>
                        <a:srcRect/>
                        <a:stretch>
                          <a:fillRect/>
                        </a:stretch>
                      </pic:blipFill>
                      <pic:spPr>
                        <a:xfrm>
                          <a:off x="0" y="0"/>
                          <a:ext cx="3048000" cy="199402"/>
                        </a:xfrm>
                        <a:prstGeom prst="rect"/>
                        <a:ln/>
                      </pic:spPr>
                    </pic:pic>
                  </a:graphicData>
                </a:graphic>
              </wp:anchor>
            </w:drawing>
          </mc:Fallback>
        </mc:AlternateContent>
      </w:r>
    </w:p>
    <w:p w:rsidR="00000000" w:rsidDel="00000000" w:rsidP="00000000" w:rsidRDefault="00000000" w:rsidRPr="00000000" w14:paraId="00000076">
      <w:pPr>
        <w:spacing w:line="259" w:lineRule="auto"/>
        <w:ind w:firstLine="200"/>
        <w:jc w:val="both"/>
        <w:rPr>
          <w:rFonts w:ascii="Gulim" w:cs="Gulim" w:eastAsia="Gulim" w:hAnsi="Gulim"/>
          <w:b w:val="0"/>
        </w:rPr>
      </w:pPr>
      <w:r w:rsidDel="00000000" w:rsidR="00000000" w:rsidRPr="00000000">
        <w:rPr>
          <w:rtl w:val="0"/>
        </w:rPr>
      </w:r>
    </w:p>
    <w:p w:rsidR="00000000" w:rsidDel="00000000" w:rsidP="00000000" w:rsidRDefault="00000000" w:rsidRPr="00000000" w14:paraId="00000077">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78">
      <w:pPr>
        <w:spacing w:line="259" w:lineRule="auto"/>
        <w:ind w:firstLine="200"/>
        <w:jc w:val="both"/>
        <w:rPr>
          <w:rFonts w:ascii="Gulim" w:cs="Gulim" w:eastAsia="Gulim" w:hAnsi="Gulim"/>
        </w:rPr>
      </w:pPr>
      <w:r w:rsidDel="00000000" w:rsidR="00000000" w:rsidRPr="00000000">
        <w:rPr>
          <w:rFonts w:ascii="Gulim" w:cs="Gulim" w:eastAsia="Gulim" w:hAnsi="Gulim"/>
          <w:b w:val="0"/>
          <w:rtl w:val="0"/>
        </w:rPr>
        <w:t xml:space="preserve">Boosting 기법을 2개의 model에 사용하여 앙상블학습을 진행하였다. 모델의 조합으로 (</w:t>
      </w:r>
      <w:r w:rsidDel="00000000" w:rsidR="00000000" w:rsidRPr="00000000">
        <w:rPr>
          <w:rFonts w:ascii="Gulim" w:cs="Gulim" w:eastAsia="Gulim" w:hAnsi="Gulim"/>
          <w:rtl w:val="0"/>
        </w:rPr>
        <w:t xml:space="preserve">18-layer ResNet</w:t>
      </w:r>
      <w:r w:rsidDel="00000000" w:rsidR="00000000" w:rsidRPr="00000000">
        <w:rPr>
          <w:rFonts w:ascii="Gulim" w:cs="Gulim" w:eastAsia="Gulim" w:hAnsi="Gulim"/>
          <w:b w:val="0"/>
          <w:rtl w:val="0"/>
        </w:rPr>
        <w:t xml:space="preserve">, 18-laye</w:t>
      </w:r>
      <w:r w:rsidDel="00000000" w:rsidR="00000000" w:rsidRPr="00000000">
        <w:rPr>
          <w:rFonts w:ascii="Gulim" w:cs="Gulim" w:eastAsia="Gulim" w:hAnsi="Gulim"/>
          <w:rtl w:val="0"/>
        </w:rPr>
        <w:t xml:space="preserve">r</w:t>
      </w:r>
    </w:p>
    <w:p w:rsidR="00000000" w:rsidDel="00000000" w:rsidP="00000000" w:rsidRDefault="00000000" w:rsidRPr="00000000" w14:paraId="00000079">
      <w:pPr>
        <w:spacing w:line="259" w:lineRule="auto"/>
        <w:ind w:left="0" w:firstLine="0"/>
        <w:jc w:val="both"/>
        <w:rPr>
          <w:rFonts w:ascii="Gulim" w:cs="Gulim" w:eastAsia="Gulim" w:hAnsi="Gulim"/>
          <w:b w:val="0"/>
        </w:rPr>
      </w:pPr>
      <w:r w:rsidDel="00000000" w:rsidR="00000000" w:rsidRPr="00000000">
        <w:rPr>
          <w:rFonts w:ascii="Gulim" w:cs="Gulim" w:eastAsia="Gulim" w:hAnsi="Gulim"/>
          <w:rtl w:val="0"/>
        </w:rPr>
        <w:t xml:space="preserve">ResNet</w:t>
      </w:r>
      <w:r w:rsidDel="00000000" w:rsidR="00000000" w:rsidRPr="00000000">
        <w:rPr>
          <w:rFonts w:ascii="Gulim" w:cs="Gulim" w:eastAsia="Gulim" w:hAnsi="Gulim"/>
          <w:b w:val="0"/>
          <w:rtl w:val="0"/>
        </w:rPr>
        <w:t xml:space="preserve">), (</w:t>
      </w:r>
      <w:r w:rsidDel="00000000" w:rsidR="00000000" w:rsidRPr="00000000">
        <w:rPr>
          <w:rFonts w:ascii="Gulim" w:cs="Gulim" w:eastAsia="Gulim" w:hAnsi="Gulim"/>
          <w:rtl w:val="0"/>
        </w:rPr>
        <w:t xml:space="preserve">VGG</w:t>
      </w:r>
      <w:r w:rsidDel="00000000" w:rsidR="00000000" w:rsidRPr="00000000">
        <w:rPr>
          <w:rFonts w:ascii="Gulim" w:cs="Gulim" w:eastAsia="Gulim" w:hAnsi="Gulim"/>
          <w:b w:val="0"/>
          <w:rtl w:val="0"/>
        </w:rPr>
        <w:t xml:space="preserve">16,</w:t>
      </w:r>
      <w:r w:rsidDel="00000000" w:rsidR="00000000" w:rsidRPr="00000000">
        <w:rPr>
          <w:rFonts w:ascii="Gulim" w:cs="Gulim" w:eastAsia="Gulim" w:hAnsi="Gulim"/>
          <w:rtl w:val="0"/>
        </w:rPr>
        <w:t xml:space="preserve"> 18-layer ResNet</w:t>
      </w:r>
      <w:r w:rsidDel="00000000" w:rsidR="00000000" w:rsidRPr="00000000">
        <w:rPr>
          <w:rFonts w:ascii="Gulim" w:cs="Gulim" w:eastAsia="Gulim" w:hAnsi="Gulim"/>
          <w:b w:val="0"/>
          <w:rtl w:val="0"/>
        </w:rPr>
        <w:t xml:space="preserve">), (</w:t>
      </w:r>
      <w:r w:rsidDel="00000000" w:rsidR="00000000" w:rsidRPr="00000000">
        <w:rPr>
          <w:rFonts w:ascii="Gulim" w:cs="Gulim" w:eastAsia="Gulim" w:hAnsi="Gulim"/>
          <w:rtl w:val="0"/>
        </w:rPr>
        <w:t xml:space="preserve">18-layer ResNet</w:t>
      </w:r>
      <w:r w:rsidDel="00000000" w:rsidR="00000000" w:rsidRPr="00000000">
        <w:rPr>
          <w:rFonts w:ascii="Gulim" w:cs="Gulim" w:eastAsia="Gulim" w:hAnsi="Gulim"/>
          <w:b w:val="0"/>
          <w:rtl w:val="0"/>
        </w:rPr>
        <w:t xml:space="preserve">, </w:t>
      </w:r>
      <w:r w:rsidDel="00000000" w:rsidR="00000000" w:rsidRPr="00000000">
        <w:rPr>
          <w:rFonts w:ascii="Gulim" w:cs="Gulim" w:eastAsia="Gulim" w:hAnsi="Gulim"/>
          <w:rtl w:val="0"/>
        </w:rPr>
        <w:t xml:space="preserve">VGG</w:t>
      </w:r>
      <w:r w:rsidDel="00000000" w:rsidR="00000000" w:rsidRPr="00000000">
        <w:rPr>
          <w:rFonts w:ascii="Gulim" w:cs="Gulim" w:eastAsia="Gulim" w:hAnsi="Gulim"/>
          <w:b w:val="0"/>
          <w:rtl w:val="0"/>
        </w:rPr>
        <w:t xml:space="preserve">16)의 3가지 모델 조합을 사용하였다. 이 때, model1은 ip102데이터로 전이학습한 CNN을 다시 한국 곤충 데이터로 전이학습한 모델을 사용하였으며, 학습은 model2에서만 진행하였다. model2는 model1이 답을 맞추지 못하거나, 답을 맞춘 경우에도, class score가 thresh hold이하인 경우에는 그 data의 경우에는 가중치를 두어 학습하였다. 가중치는 50배를 사용하였고, beg의 size는 전체 데이터의 60% 크기로 사용하였다. 추론 과정에서는 model1이 test data에 대하여 class score가 thresh hold미만일 경우에, 그 데이터는 second model로 infere</w:t>
      </w:r>
      <w:r w:rsidDel="00000000" w:rsidR="00000000" w:rsidRPr="00000000">
        <w:rPr>
          <w:rFonts w:ascii="Gulim" w:cs="Gulim" w:eastAsia="Gulim" w:hAnsi="Gulim"/>
          <w:rtl w:val="0"/>
        </w:rPr>
        <w:t xml:space="preserve">nce</w:t>
      </w:r>
      <w:r w:rsidDel="00000000" w:rsidR="00000000" w:rsidRPr="00000000">
        <w:rPr>
          <w:rFonts w:ascii="Gulim" w:cs="Gulim" w:eastAsia="Gulim" w:hAnsi="Gulim"/>
          <w:b w:val="0"/>
          <w:rtl w:val="0"/>
        </w:rPr>
        <w:t xml:space="preserve">하여 그 값을 최종 inference로 사용하였다.</w:t>
      </w:r>
    </w:p>
    <w:p w:rsidR="00000000" w:rsidDel="00000000" w:rsidP="00000000" w:rsidRDefault="00000000" w:rsidRPr="00000000" w14:paraId="0000007A">
      <w:pPr>
        <w:spacing w:line="259" w:lineRule="auto"/>
        <w:jc w:val="both"/>
        <w:rPr>
          <w:rFonts w:ascii="Gulim" w:cs="Gulim" w:eastAsia="Gulim" w:hAnsi="Gulim"/>
          <w:b w:val="1"/>
          <w:sz w:val="24"/>
          <w:szCs w:val="24"/>
        </w:rPr>
      </w:pPr>
      <w:r w:rsidDel="00000000" w:rsidR="00000000" w:rsidRPr="00000000">
        <w:rPr>
          <w:rtl w:val="0"/>
        </w:rPr>
      </w:r>
    </w:p>
    <w:p w:rsidR="00000000" w:rsidDel="00000000" w:rsidP="00000000" w:rsidRDefault="00000000" w:rsidRPr="00000000" w14:paraId="0000007B">
      <w:pPr>
        <w:spacing w:line="259" w:lineRule="auto"/>
        <w:jc w:val="both"/>
        <w:rPr>
          <w:rFonts w:ascii="Gulim" w:cs="Gulim" w:eastAsia="Gulim" w:hAnsi="Gulim"/>
          <w:b w:val="0"/>
          <w:sz w:val="24"/>
          <w:szCs w:val="24"/>
        </w:rPr>
      </w:pPr>
      <w:r w:rsidDel="00000000" w:rsidR="00000000" w:rsidRPr="00000000">
        <w:rPr>
          <w:rFonts w:ascii="Gulim" w:cs="Gulim" w:eastAsia="Gulim" w:hAnsi="Gulim"/>
          <w:b w:val="1"/>
          <w:sz w:val="24"/>
          <w:szCs w:val="24"/>
          <w:rtl w:val="0"/>
        </w:rPr>
        <w:t xml:space="preserve">3. Data &amp; Results</w:t>
      </w:r>
      <w:r w:rsidDel="00000000" w:rsidR="00000000" w:rsidRPr="00000000">
        <w:rPr>
          <w:rtl w:val="0"/>
        </w:rPr>
      </w:r>
    </w:p>
    <w:p w:rsidR="00000000" w:rsidDel="00000000" w:rsidP="00000000" w:rsidRDefault="00000000" w:rsidRPr="00000000" w14:paraId="0000007C">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7D">
      <w:pPr>
        <w:spacing w:line="259" w:lineRule="auto"/>
        <w:ind w:firstLine="200"/>
        <w:jc w:val="both"/>
        <w:rPr>
          <w:rFonts w:ascii="Gulim" w:cs="Gulim" w:eastAsia="Gulim" w:hAnsi="Gulim"/>
          <w:b w:val="1"/>
        </w:rPr>
      </w:pPr>
      <w:r w:rsidDel="00000000" w:rsidR="00000000" w:rsidRPr="00000000">
        <w:rPr>
          <w:rFonts w:ascii="Gulim" w:cs="Gulim" w:eastAsia="Gulim" w:hAnsi="Gulim"/>
          <w:b w:val="1"/>
          <w:rtl w:val="0"/>
        </w:rPr>
        <w:t xml:space="preserve">(1) VGG16</w:t>
      </w:r>
    </w:p>
    <w:p w:rsidR="00000000" w:rsidDel="00000000" w:rsidP="00000000" w:rsidRDefault="00000000" w:rsidRPr="00000000" w14:paraId="0000007E">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7F">
      <w:pPr>
        <w:spacing w:line="259" w:lineRule="auto"/>
        <w:ind w:firstLine="200"/>
        <w:jc w:val="both"/>
        <w:rPr>
          <w:rFonts w:ascii="Gulim" w:cs="Gulim" w:eastAsia="Gulim" w:hAnsi="Gulim"/>
          <w:b w:val="0"/>
        </w:rPr>
      </w:pPr>
      <w:r w:rsidDel="00000000" w:rsidR="00000000" w:rsidRPr="00000000">
        <w:rPr>
          <w:rFonts w:ascii="Gulim" w:cs="Gulim" w:eastAsia="Gulim" w:hAnsi="Gulim"/>
          <w:rtl w:val="0"/>
        </w:rPr>
        <w:t xml:space="preserve">ImageNet으로 학습한 네트워크에 </w:t>
      </w:r>
      <w:r w:rsidDel="00000000" w:rsidR="00000000" w:rsidRPr="00000000">
        <w:rPr>
          <w:rFonts w:ascii="Gulim" w:cs="Gulim" w:eastAsia="Gulim" w:hAnsi="Gulim"/>
          <w:b w:val="0"/>
          <w:rtl w:val="0"/>
        </w:rPr>
        <w:t xml:space="preserve">한국 곤충 데이터 셋</w:t>
      </w:r>
      <w:r w:rsidDel="00000000" w:rsidR="00000000" w:rsidRPr="00000000">
        <w:rPr>
          <w:rFonts w:ascii="Gulim" w:cs="Gulim" w:eastAsia="Gulim" w:hAnsi="Gulim"/>
          <w:rtl w:val="0"/>
        </w:rPr>
        <w:t xml:space="preserve">으로 학습하는 경우와,</w:t>
      </w:r>
      <w:r w:rsidDel="00000000" w:rsidR="00000000" w:rsidRPr="00000000">
        <w:rPr>
          <w:rFonts w:ascii="Gulim" w:cs="Gulim" w:eastAsia="Gulim" w:hAnsi="Gulim"/>
          <w:b w:val="0"/>
          <w:rtl w:val="0"/>
        </w:rPr>
        <w:t xml:space="preserve"> </w:t>
      </w:r>
      <w:r w:rsidDel="00000000" w:rsidR="00000000" w:rsidRPr="00000000">
        <w:rPr>
          <w:rFonts w:ascii="Gulim" w:cs="Gulim" w:eastAsia="Gulim" w:hAnsi="Gulim"/>
          <w:rtl w:val="0"/>
        </w:rPr>
        <w:t xml:space="preserve">IP</w:t>
      </w:r>
      <w:r w:rsidDel="00000000" w:rsidR="00000000" w:rsidRPr="00000000">
        <w:rPr>
          <w:rFonts w:ascii="Gulim" w:cs="Gulim" w:eastAsia="Gulim" w:hAnsi="Gulim"/>
          <w:b w:val="0"/>
          <w:rtl w:val="0"/>
        </w:rPr>
        <w:t xml:space="preserve">102 데이터 셋</w:t>
      </w:r>
      <w:r w:rsidDel="00000000" w:rsidR="00000000" w:rsidRPr="00000000">
        <w:rPr>
          <w:rFonts w:ascii="Gulim" w:cs="Gulim" w:eastAsia="Gulim" w:hAnsi="Gulim"/>
          <w:rtl w:val="0"/>
        </w:rPr>
        <w:t xml:space="preserve">으로 학습한 네트워크를 한국 곤충 데이터로 학습하는 경우의 차이가</w:t>
      </w:r>
      <w:r w:rsidDel="00000000" w:rsidR="00000000" w:rsidRPr="00000000">
        <w:rPr>
          <w:rFonts w:ascii="Gulim" w:cs="Gulim" w:eastAsia="Gulim" w:hAnsi="Gulim"/>
          <w:b w:val="0"/>
          <w:rtl w:val="0"/>
        </w:rPr>
        <w:t xml:space="preserve"> loss</w:t>
      </w:r>
      <w:r w:rsidDel="00000000" w:rsidR="00000000" w:rsidRPr="00000000">
        <w:rPr>
          <w:rFonts w:ascii="Gulim" w:cs="Gulim" w:eastAsia="Gulim" w:hAnsi="Gulim"/>
          <w:rtl w:val="0"/>
        </w:rPr>
        <w:t xml:space="preserve">의 수렴 속도가</w:t>
      </w:r>
      <w:r w:rsidDel="00000000" w:rsidR="00000000" w:rsidRPr="00000000">
        <w:rPr>
          <w:rFonts w:ascii="Gulim" w:cs="Gulim" w:eastAsia="Gulim" w:hAnsi="Gulim"/>
          <w:b w:val="0"/>
          <w:rtl w:val="0"/>
        </w:rPr>
        <w:t xml:space="preserve"> 더 </w:t>
      </w:r>
      <w:r w:rsidDel="00000000" w:rsidR="00000000" w:rsidRPr="00000000">
        <w:rPr>
          <w:rFonts w:ascii="Gulim" w:cs="Gulim" w:eastAsia="Gulim" w:hAnsi="Gulim"/>
          <w:rtl w:val="0"/>
        </w:rPr>
        <w:t xml:space="preserve">빠르다는 점 외에는 정확도에서 확인할 수 있듯이 큰 차이가 발생하지 않았다. 또한, 두 학습 설정의 경우 모두 loss의 감소속도가 굉장히 빠르다.</w:t>
      </w:r>
      <w:r w:rsidDel="00000000" w:rsidR="00000000" w:rsidRPr="00000000">
        <w:rPr>
          <w:rtl w:val="0"/>
        </w:rPr>
      </w:r>
    </w:p>
    <w:p w:rsidR="00000000" w:rsidDel="00000000" w:rsidP="00000000" w:rsidRDefault="00000000" w:rsidRPr="00000000" w14:paraId="00000080">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81">
      <w:pPr>
        <w:spacing w:line="259" w:lineRule="auto"/>
        <w:jc w:val="center"/>
        <w:rPr>
          <w:sz w:val="20"/>
          <w:szCs w:val="20"/>
        </w:rPr>
      </w:pPr>
      <w:r w:rsidDel="00000000" w:rsidR="00000000" w:rsidRPr="00000000">
        <w:rPr>
          <w:sz w:val="20"/>
          <w:szCs w:val="20"/>
        </w:rPr>
        <w:drawing>
          <wp:inline distB="0" distT="0" distL="0" distR="0">
            <wp:extent cx="2911793" cy="2371634"/>
            <wp:effectExtent b="0" l="0" r="0" t="0"/>
            <wp:docPr id="9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911793" cy="237163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2428875</wp:posOffset>
                </wp:positionV>
                <wp:extent cx="3156585" cy="331773"/>
                <wp:effectExtent b="0" l="0" r="0" t="0"/>
                <wp:wrapNone/>
                <wp:docPr id="67" name=""/>
                <a:graphic>
                  <a:graphicData uri="http://schemas.microsoft.com/office/word/2010/wordprocessingShape">
                    <wps:wsp>
                      <wps:cNvSpPr/>
                      <wps:cNvPr id="8" name="Shape 8"/>
                      <wps:spPr>
                        <a:xfrm>
                          <a:off x="3771518" y="3626330"/>
                          <a:ext cx="3148965" cy="30734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9</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 The loss graph of the Korean Insects training.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IP102 versus Image Net  Transfer Learning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180975</wp:posOffset>
                </wp:positionH>
                <wp:positionV relativeFrom="paragraph">
                  <wp:posOffset>2428875</wp:posOffset>
                </wp:positionV>
                <wp:extent cx="3156585" cy="331773"/>
                <wp:effectExtent b="0" l="0" r="0" t="0"/>
                <wp:wrapNone/>
                <wp:docPr id="67" name="image26.png"/>
                <a:graphic>
                  <a:graphicData uri="http://schemas.openxmlformats.org/drawingml/2006/picture">
                    <pic:pic>
                      <pic:nvPicPr>
                        <pic:cNvPr id="0" name="image26.png"/>
                        <pic:cNvPicPr preferRelativeResize="0"/>
                      </pic:nvPicPr>
                      <pic:blipFill>
                        <a:blip r:embed="rId31"/>
                        <a:srcRect/>
                        <a:stretch>
                          <a:fillRect/>
                        </a:stretch>
                      </pic:blipFill>
                      <pic:spPr>
                        <a:xfrm>
                          <a:off x="0" y="0"/>
                          <a:ext cx="3156585" cy="331773"/>
                        </a:xfrm>
                        <a:prstGeom prst="rect"/>
                        <a:ln/>
                      </pic:spPr>
                    </pic:pic>
                  </a:graphicData>
                </a:graphic>
              </wp:anchor>
            </w:drawing>
          </mc:Fallback>
        </mc:AlternateContent>
      </w:r>
    </w:p>
    <w:p w:rsidR="00000000" w:rsidDel="00000000" w:rsidP="00000000" w:rsidRDefault="00000000" w:rsidRPr="00000000" w14:paraId="00000082">
      <w:pPr>
        <w:spacing w:line="259" w:lineRule="auto"/>
        <w:jc w:val="center"/>
        <w:rPr/>
      </w:pPr>
      <w:r w:rsidDel="00000000" w:rsidR="00000000" w:rsidRPr="00000000">
        <w:rPr>
          <w:rtl w:val="0"/>
        </w:rPr>
      </w:r>
    </w:p>
    <w:p w:rsidR="00000000" w:rsidDel="00000000" w:rsidP="00000000" w:rsidRDefault="00000000" w:rsidRPr="00000000" w14:paraId="00000083">
      <w:pPr>
        <w:spacing w:line="259" w:lineRule="auto"/>
        <w:jc w:val="center"/>
        <w:rPr/>
      </w:pPr>
      <w:r w:rsidDel="00000000" w:rsidR="00000000" w:rsidRPr="00000000">
        <w:rPr>
          <w:rtl w:val="0"/>
        </w:rPr>
      </w:r>
    </w:p>
    <w:p w:rsidR="00000000" w:rsidDel="00000000" w:rsidP="00000000" w:rsidRDefault="00000000" w:rsidRPr="00000000" w14:paraId="00000084">
      <w:pPr>
        <w:spacing w:line="259" w:lineRule="auto"/>
        <w:jc w:val="both"/>
        <w:rPr>
          <w:rFonts w:ascii="Gulim" w:cs="Gulim" w:eastAsia="Gulim" w:hAnsi="Gulim"/>
        </w:rPr>
      </w:pPr>
      <w:r w:rsidDel="00000000" w:rsidR="00000000" w:rsidRPr="00000000">
        <w:rPr>
          <w:rtl w:val="0"/>
        </w:rPr>
      </w:r>
    </w:p>
    <w:p w:rsidR="00000000" w:rsidDel="00000000" w:rsidP="00000000" w:rsidRDefault="00000000" w:rsidRPr="00000000" w14:paraId="00000085">
      <w:pPr>
        <w:spacing w:line="259" w:lineRule="auto"/>
        <w:jc w:val="both"/>
        <w:rPr>
          <w:rFonts w:ascii="Gulim" w:cs="Gulim" w:eastAsia="Gulim" w:hAnsi="Gulim"/>
        </w:rPr>
      </w:pPr>
      <w:r w:rsidDel="00000000" w:rsidR="00000000" w:rsidRPr="00000000">
        <w:rPr>
          <w:rtl w:val="0"/>
        </w:rPr>
      </w:r>
    </w:p>
    <w:tbl>
      <w:tblPr>
        <w:tblStyle w:val="Table2"/>
        <w:tblW w:w="51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296"/>
        <w:gridCol w:w="876"/>
        <w:tblGridChange w:id="0">
          <w:tblGrid>
            <w:gridCol w:w="4296"/>
            <w:gridCol w:w="876"/>
          </w:tblGrid>
        </w:tblGridChange>
      </w:tblGrid>
      <w:tr>
        <w:trPr>
          <w:trHeight w:val="170" w:hRule="atLeast"/>
        </w:trPr>
        <w:tc>
          <w:tcPr>
            <w:vAlign w:val="top"/>
          </w:tcPr>
          <w:p w:rsidR="00000000" w:rsidDel="00000000" w:rsidP="00000000" w:rsidRDefault="00000000" w:rsidRPr="00000000" w14:paraId="00000086">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b w:val="0"/>
                <w:color w:val="000000"/>
                <w:sz w:val="18"/>
                <w:szCs w:val="18"/>
                <w:rtl w:val="0"/>
              </w:rPr>
              <w:t xml:space="preserve">학습 상황</w:t>
            </w:r>
            <w:r w:rsidDel="00000000" w:rsidR="00000000" w:rsidRPr="00000000">
              <w:rPr>
                <w:rtl w:val="0"/>
              </w:rPr>
            </w:r>
          </w:p>
        </w:tc>
        <w:tc>
          <w:tcPr>
            <w:vAlign w:val="top"/>
          </w:tcPr>
          <w:p w:rsidR="00000000" w:rsidDel="00000000" w:rsidP="00000000" w:rsidRDefault="00000000" w:rsidRPr="00000000" w14:paraId="00000087">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정확도</w:t>
            </w:r>
          </w:p>
        </w:tc>
      </w:tr>
      <w:tr>
        <w:trPr>
          <w:trHeight w:val="170" w:hRule="atLeast"/>
        </w:trPr>
        <w:tc>
          <w:tcPr>
            <w:vAlign w:val="top"/>
          </w:tcPr>
          <w:p w:rsidR="00000000" w:rsidDel="00000000" w:rsidP="00000000" w:rsidRDefault="00000000" w:rsidRPr="00000000" w14:paraId="00000088">
            <w:pPr>
              <w:spacing w:after="0" w:line="240" w:lineRule="auto"/>
              <w:ind w:right="0" w:firstLine="0"/>
              <w:jc w:val="center"/>
              <w:rPr>
                <w:rFonts w:ascii="Gulim" w:cs="Gulim" w:eastAsia="Gulim" w:hAnsi="Gulim"/>
                <w:b w:val="0"/>
                <w:color w:val="000000"/>
                <w:sz w:val="18"/>
                <w:szCs w:val="18"/>
              </w:rPr>
            </w:pPr>
            <w:r w:rsidDel="00000000" w:rsidR="00000000" w:rsidRPr="00000000">
              <w:rPr>
                <w:rFonts w:ascii="Gulim" w:cs="Gulim" w:eastAsia="Gulim" w:hAnsi="Gulim"/>
                <w:color w:val="000000"/>
                <w:sz w:val="18"/>
                <w:szCs w:val="18"/>
                <w:rtl w:val="0"/>
              </w:rPr>
              <w:t xml:space="preserve">IP</w:t>
            </w:r>
            <w:r w:rsidDel="00000000" w:rsidR="00000000" w:rsidRPr="00000000">
              <w:rPr>
                <w:rFonts w:ascii="Gulim" w:cs="Gulim" w:eastAsia="Gulim" w:hAnsi="Gulim"/>
                <w:b w:val="0"/>
                <w:color w:val="000000"/>
                <w:sz w:val="18"/>
                <w:szCs w:val="18"/>
                <w:rtl w:val="0"/>
              </w:rPr>
              <w:t xml:space="preserve">102 선 훈련, 오버샘플링, augmentation</w:t>
            </w:r>
          </w:p>
        </w:tc>
        <w:tc>
          <w:tcPr>
            <w:vAlign w:val="top"/>
          </w:tcPr>
          <w:p w:rsidR="00000000" w:rsidDel="00000000" w:rsidP="00000000" w:rsidRDefault="00000000" w:rsidRPr="00000000" w14:paraId="00000089">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80.24%</w:t>
            </w:r>
          </w:p>
        </w:tc>
      </w:tr>
      <w:tr>
        <w:tc>
          <w:tcPr>
            <w:vAlign w:val="top"/>
          </w:tcPr>
          <w:p w:rsidR="00000000" w:rsidDel="00000000" w:rsidP="00000000" w:rsidRDefault="00000000" w:rsidRPr="00000000" w14:paraId="0000008A">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이미지넷 선 훈련, 오버샘플링</w:t>
            </w:r>
          </w:p>
        </w:tc>
        <w:tc>
          <w:tcPr>
            <w:vAlign w:val="top"/>
          </w:tcPr>
          <w:p w:rsidR="00000000" w:rsidDel="00000000" w:rsidP="00000000" w:rsidRDefault="00000000" w:rsidRPr="00000000" w14:paraId="0000008B">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80.46%</w:t>
            </w:r>
          </w:p>
        </w:tc>
      </w:tr>
    </w:tbl>
    <w:p w:rsidR="00000000" w:rsidDel="00000000" w:rsidP="00000000" w:rsidRDefault="00000000" w:rsidRPr="00000000" w14:paraId="0000008C">
      <w:pPr>
        <w:spacing w:line="259" w:lineRule="auto"/>
        <w:ind w:left="0" w:firstLine="0"/>
        <w:jc w:val="both"/>
        <w:rPr>
          <w:rFonts w:ascii="Gulim" w:cs="Gulim" w:eastAsia="Gulim" w:hAnsi="Gulim"/>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118586</wp:posOffset>
                </wp:positionH>
                <wp:positionV relativeFrom="paragraph">
                  <wp:posOffset>38100</wp:posOffset>
                </wp:positionV>
                <wp:extent cx="3048000" cy="186690"/>
                <wp:effectExtent b="0" l="0" r="0" t="0"/>
                <wp:wrapNone/>
                <wp:docPr id="74" name=""/>
                <a:graphic>
                  <a:graphicData uri="http://schemas.microsoft.com/office/word/2010/wordprocessingShape">
                    <wps:wsp>
                      <wps:cNvSpPr/>
                      <wps:cNvPr id="13" name="Shape 13"/>
                      <wps:spPr>
                        <a:xfrm>
                          <a:off x="3825493" y="3690148"/>
                          <a:ext cx="3041015" cy="179705"/>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Table 4: The VGG16  network accuracy by training settings</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118586</wp:posOffset>
                </wp:positionH>
                <wp:positionV relativeFrom="paragraph">
                  <wp:posOffset>38100</wp:posOffset>
                </wp:positionV>
                <wp:extent cx="3048000" cy="186690"/>
                <wp:effectExtent b="0" l="0" r="0" t="0"/>
                <wp:wrapNone/>
                <wp:docPr id="74" name="image33.png"/>
                <a:graphic>
                  <a:graphicData uri="http://schemas.openxmlformats.org/drawingml/2006/picture">
                    <pic:pic>
                      <pic:nvPicPr>
                        <pic:cNvPr id="0" name="image33.png"/>
                        <pic:cNvPicPr preferRelativeResize="0"/>
                      </pic:nvPicPr>
                      <pic:blipFill>
                        <a:blip r:embed="rId32"/>
                        <a:srcRect/>
                        <a:stretch>
                          <a:fillRect/>
                        </a:stretch>
                      </pic:blipFill>
                      <pic:spPr>
                        <a:xfrm>
                          <a:off x="0" y="0"/>
                          <a:ext cx="3048000" cy="186690"/>
                        </a:xfrm>
                        <a:prstGeom prst="rect"/>
                        <a:ln/>
                      </pic:spPr>
                    </pic:pic>
                  </a:graphicData>
                </a:graphic>
              </wp:anchor>
            </w:drawing>
          </mc:Fallback>
        </mc:AlternateContent>
      </w:r>
    </w:p>
    <w:p w:rsidR="00000000" w:rsidDel="00000000" w:rsidP="00000000" w:rsidRDefault="00000000" w:rsidRPr="00000000" w14:paraId="0000008D">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  </w:t>
      </w:r>
    </w:p>
    <w:p w:rsidR="00000000" w:rsidDel="00000000" w:rsidP="00000000" w:rsidRDefault="00000000" w:rsidRPr="00000000" w14:paraId="0000008E">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  </w:t>
      </w:r>
    </w:p>
    <w:p w:rsidR="00000000" w:rsidDel="00000000" w:rsidP="00000000" w:rsidRDefault="00000000" w:rsidRPr="00000000" w14:paraId="0000008F">
      <w:pPr>
        <w:spacing w:line="259" w:lineRule="auto"/>
        <w:ind w:left="0" w:firstLine="0"/>
        <w:jc w:val="both"/>
        <w:rPr>
          <w:rFonts w:ascii="Gulim" w:cs="Gulim" w:eastAsia="Gulim" w:hAnsi="Gulim"/>
          <w:b w:val="1"/>
        </w:rPr>
      </w:pPr>
      <w:r w:rsidDel="00000000" w:rsidR="00000000" w:rsidRPr="00000000">
        <w:rPr>
          <w:rFonts w:ascii="Gulim" w:cs="Gulim" w:eastAsia="Gulim" w:hAnsi="Gulim"/>
          <w:b w:val="1"/>
          <w:rtl w:val="0"/>
        </w:rPr>
        <w:t xml:space="preserve">  (2) RES18</w:t>
      </w:r>
    </w:p>
    <w:p w:rsidR="00000000" w:rsidDel="00000000" w:rsidP="00000000" w:rsidRDefault="00000000" w:rsidRPr="00000000" w14:paraId="00000090">
      <w:pPr>
        <w:spacing w:line="259" w:lineRule="auto"/>
        <w:ind w:left="0" w:firstLine="0"/>
        <w:jc w:val="both"/>
        <w:rPr>
          <w:rFonts w:ascii="Gulim" w:cs="Gulim" w:eastAsia="Gulim" w:hAnsi="Gulim"/>
        </w:rPr>
      </w:pPr>
      <w:r w:rsidDel="00000000" w:rsidR="00000000" w:rsidRPr="00000000">
        <w:rPr>
          <w:rtl w:val="0"/>
        </w:rPr>
      </w:r>
    </w:p>
    <w:p w:rsidR="00000000" w:rsidDel="00000000" w:rsidP="00000000" w:rsidRDefault="00000000" w:rsidRPr="00000000" w14:paraId="00000091">
      <w:pPr>
        <w:spacing w:line="259" w:lineRule="auto"/>
        <w:ind w:firstLine="200"/>
        <w:jc w:val="both"/>
        <w:rPr>
          <w:rFonts w:ascii="Gulim" w:cs="Gulim" w:eastAsia="Gulim" w:hAnsi="Gulim"/>
          <w:b w:val="0"/>
        </w:rPr>
      </w:pPr>
      <w:r w:rsidDel="00000000" w:rsidR="00000000" w:rsidRPr="00000000">
        <w:rPr>
          <w:rFonts w:ascii="Gulim" w:cs="Gulim" w:eastAsia="Gulim" w:hAnsi="Gulim"/>
          <w:rtl w:val="0"/>
        </w:rPr>
        <w:t xml:space="preserve">Batch normal</w:t>
      </w:r>
      <w:r w:rsidDel="00000000" w:rsidR="00000000" w:rsidRPr="00000000">
        <w:rPr>
          <w:rFonts w:ascii="Gulim" w:cs="Gulim" w:eastAsia="Gulim" w:hAnsi="Gulim"/>
          <w:b w:val="0"/>
          <w:rtl w:val="0"/>
        </w:rPr>
        <w:t xml:space="preserve">ization layer에서 이동 평균과 이동 분산을 고정하는 경우와, 이미지넷에서 바로 한국 곤충 데이터를 훈련 시키는 경우와, ip102로 선 훈련 후, 한국 곤충 데이터를 훈련 시키는 </w:t>
      </w:r>
      <w:r w:rsidDel="00000000" w:rsidR="00000000" w:rsidRPr="00000000">
        <w:rPr>
          <w:rFonts w:ascii="Gulim" w:cs="Gulim" w:eastAsia="Gulim" w:hAnsi="Gulim"/>
          <w:rtl w:val="0"/>
        </w:rPr>
        <w:t xml:space="preserve">3 가지 학습설정에서</w:t>
      </w:r>
      <w:r w:rsidDel="00000000" w:rsidR="00000000" w:rsidRPr="00000000">
        <w:rPr>
          <w:rFonts w:ascii="Gulim" w:cs="Gulim" w:eastAsia="Gulim" w:hAnsi="Gulim"/>
          <w:b w:val="0"/>
          <w:rtl w:val="0"/>
        </w:rPr>
        <w:t xml:space="preserve"> </w:t>
      </w:r>
      <w:r w:rsidDel="00000000" w:rsidR="00000000" w:rsidRPr="00000000">
        <w:rPr>
          <w:rFonts w:ascii="Gulim" w:cs="Gulim" w:eastAsia="Gulim" w:hAnsi="Gulim"/>
          <w:rtl w:val="0"/>
        </w:rPr>
        <w:t xml:space="preserve">loss의 수렴속도 및 정확도에서</w:t>
      </w:r>
      <w:r w:rsidDel="00000000" w:rsidR="00000000" w:rsidRPr="00000000">
        <w:rPr>
          <w:rFonts w:ascii="Gulim" w:cs="Gulim" w:eastAsia="Gulim" w:hAnsi="Gulim"/>
          <w:b w:val="0"/>
          <w:rtl w:val="0"/>
        </w:rPr>
        <w:t xml:space="preserve"> 큰 차이가 나타났다.</w:t>
      </w:r>
    </w:p>
    <w:p w:rsidR="00000000" w:rsidDel="00000000" w:rsidP="00000000" w:rsidRDefault="00000000" w:rsidRPr="00000000" w14:paraId="00000092">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93">
      <w:pPr>
        <w:spacing w:line="259" w:lineRule="auto"/>
        <w:ind w:firstLine="200"/>
        <w:jc w:val="center"/>
        <w:rPr>
          <w:rFonts w:ascii="Gulim" w:cs="Gulim" w:eastAsia="Gulim" w:hAnsi="Gulim"/>
          <w:b w:val="0"/>
        </w:rPr>
      </w:pPr>
      <w:r w:rsidDel="00000000" w:rsidR="00000000" w:rsidRPr="00000000">
        <w:rPr>
          <w:sz w:val="20"/>
          <w:szCs w:val="20"/>
        </w:rPr>
        <w:drawing>
          <wp:inline distB="0" distT="0" distL="0" distR="0">
            <wp:extent cx="2722880" cy="2176145"/>
            <wp:effectExtent b="0" l="0" r="0" t="0"/>
            <wp:docPr id="9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722880" cy="217614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59" w:lineRule="auto"/>
        <w:ind w:firstLine="200"/>
        <w:jc w:val="both"/>
        <w:rPr>
          <w:rFonts w:ascii="Gulim" w:cs="Gulim" w:eastAsia="Gulim" w:hAnsi="Gulim"/>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3250565" cy="162981"/>
                <wp:effectExtent b="0" l="0" r="0" t="0"/>
                <wp:wrapNone/>
                <wp:docPr id="61" name=""/>
                <a:graphic>
                  <a:graphicData uri="http://schemas.microsoft.com/office/word/2010/wordprocessingShape">
                    <wps:wsp>
                      <wps:cNvSpPr/>
                      <wps:cNvPr id="2" name="Shape 2"/>
                      <wps:spPr>
                        <a:xfrm>
                          <a:off x="3724850" y="3689826"/>
                          <a:ext cx="3399600" cy="15300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10</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The loss and validation accuracy by the  difference of fix moving mean, var</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3250565" cy="162981"/>
                <wp:effectExtent b="0" l="0" r="0" t="0"/>
                <wp:wrapNone/>
                <wp:docPr id="61" name="image19.png"/>
                <a:graphic>
                  <a:graphicData uri="http://schemas.openxmlformats.org/drawingml/2006/picture">
                    <pic:pic>
                      <pic:nvPicPr>
                        <pic:cNvPr id="0" name="image19.png"/>
                        <pic:cNvPicPr preferRelativeResize="0"/>
                      </pic:nvPicPr>
                      <pic:blipFill>
                        <a:blip r:embed="rId34"/>
                        <a:srcRect/>
                        <a:stretch>
                          <a:fillRect/>
                        </a:stretch>
                      </pic:blipFill>
                      <pic:spPr>
                        <a:xfrm>
                          <a:off x="0" y="0"/>
                          <a:ext cx="3250565" cy="162981"/>
                        </a:xfrm>
                        <a:prstGeom prst="rect"/>
                        <a:ln/>
                      </pic:spPr>
                    </pic:pic>
                  </a:graphicData>
                </a:graphic>
              </wp:anchor>
            </w:drawing>
          </mc:Fallback>
        </mc:AlternateContent>
      </w:r>
    </w:p>
    <w:p w:rsidR="00000000" w:rsidDel="00000000" w:rsidP="00000000" w:rsidRDefault="00000000" w:rsidRPr="00000000" w14:paraId="00000095">
      <w:pPr>
        <w:spacing w:line="259" w:lineRule="auto"/>
        <w:ind w:firstLine="200"/>
        <w:jc w:val="center"/>
        <w:rPr/>
      </w:pPr>
      <w:r w:rsidDel="00000000" w:rsidR="00000000" w:rsidRPr="00000000">
        <w:rPr>
          <w:rtl w:val="0"/>
        </w:rPr>
      </w:r>
    </w:p>
    <w:p w:rsidR="00000000" w:rsidDel="00000000" w:rsidP="00000000" w:rsidRDefault="00000000" w:rsidRPr="00000000" w14:paraId="00000096">
      <w:pPr>
        <w:spacing w:line="259" w:lineRule="auto"/>
        <w:ind w:firstLine="200"/>
        <w:jc w:val="center"/>
        <w:rPr/>
      </w:pPr>
      <w:r w:rsidDel="00000000" w:rsidR="00000000" w:rsidRPr="00000000">
        <w:rPr>
          <w:sz w:val="20"/>
          <w:szCs w:val="20"/>
        </w:rPr>
        <w:drawing>
          <wp:inline distB="0" distT="0" distL="0" distR="0">
            <wp:extent cx="2720975" cy="2000885"/>
            <wp:effectExtent b="0" l="0" r="0" t="0"/>
            <wp:docPr id="9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2720975" cy="200088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59" w:lineRule="auto"/>
        <w:ind w:firstLine="200"/>
        <w:jc w:val="both"/>
        <w:rPr>
          <w:rFonts w:ascii="Gulim" w:cs="Gulim" w:eastAsia="Gulim" w:hAnsi="Gulim"/>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38100</wp:posOffset>
                </wp:positionV>
                <wp:extent cx="3250565" cy="199596"/>
                <wp:effectExtent b="0" l="0" r="0" t="0"/>
                <wp:wrapNone/>
                <wp:docPr id="68" name=""/>
                <a:graphic>
                  <a:graphicData uri="http://schemas.microsoft.com/office/word/2010/wordprocessingShape">
                    <wps:wsp>
                      <wps:cNvSpPr/>
                      <wps:cNvPr id="9" name="Shape 9"/>
                      <wps:spPr>
                        <a:xfrm>
                          <a:off x="3724845" y="3689830"/>
                          <a:ext cx="3242310" cy="18034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11</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The loss and validation accuracy by the  difference of pretrained weights</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38100</wp:posOffset>
                </wp:positionV>
                <wp:extent cx="3250565" cy="199596"/>
                <wp:effectExtent b="0" l="0" r="0" t="0"/>
                <wp:wrapNone/>
                <wp:docPr id="68" name="image27.png"/>
                <a:graphic>
                  <a:graphicData uri="http://schemas.openxmlformats.org/drawingml/2006/picture">
                    <pic:pic>
                      <pic:nvPicPr>
                        <pic:cNvPr id="0" name="image27.png"/>
                        <pic:cNvPicPr preferRelativeResize="0"/>
                      </pic:nvPicPr>
                      <pic:blipFill>
                        <a:blip r:embed="rId36"/>
                        <a:srcRect/>
                        <a:stretch>
                          <a:fillRect/>
                        </a:stretch>
                      </pic:blipFill>
                      <pic:spPr>
                        <a:xfrm>
                          <a:off x="0" y="0"/>
                          <a:ext cx="3250565" cy="199596"/>
                        </a:xfrm>
                        <a:prstGeom prst="rect"/>
                        <a:ln/>
                      </pic:spPr>
                    </pic:pic>
                  </a:graphicData>
                </a:graphic>
              </wp:anchor>
            </w:drawing>
          </mc:Fallback>
        </mc:AlternateContent>
      </w:r>
    </w:p>
    <w:p w:rsidR="00000000" w:rsidDel="00000000" w:rsidP="00000000" w:rsidRDefault="00000000" w:rsidRPr="00000000" w14:paraId="00000098">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99">
      <w:pPr>
        <w:spacing w:line="259" w:lineRule="auto"/>
        <w:ind w:firstLine="200"/>
        <w:jc w:val="both"/>
        <w:rPr>
          <w:rFonts w:ascii="Gulim" w:cs="Gulim" w:eastAsia="Gulim" w:hAnsi="Gulim"/>
        </w:rPr>
      </w:pPr>
      <w:r w:rsidDel="00000000" w:rsidR="00000000" w:rsidRPr="00000000">
        <w:rPr>
          <w:rtl w:val="0"/>
        </w:rPr>
      </w:r>
    </w:p>
    <w:tbl>
      <w:tblPr>
        <w:tblStyle w:val="Table3"/>
        <w:tblW w:w="5174.0" w:type="dxa"/>
        <w:jc w:val="left"/>
        <w:tblInd w:w="14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297"/>
        <w:gridCol w:w="877"/>
        <w:tblGridChange w:id="0">
          <w:tblGrid>
            <w:gridCol w:w="4297"/>
            <w:gridCol w:w="877"/>
          </w:tblGrid>
        </w:tblGridChange>
      </w:tblGrid>
      <w:tr>
        <w:trPr>
          <w:trHeight w:val="170" w:hRule="atLeast"/>
        </w:trPr>
        <w:tc>
          <w:tcPr>
            <w:vAlign w:val="top"/>
          </w:tcPr>
          <w:p w:rsidR="00000000" w:rsidDel="00000000" w:rsidP="00000000" w:rsidRDefault="00000000" w:rsidRPr="00000000" w14:paraId="0000009A">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학습 상황</w:t>
            </w:r>
          </w:p>
        </w:tc>
        <w:tc>
          <w:tcPr>
            <w:vAlign w:val="top"/>
          </w:tcPr>
          <w:p w:rsidR="00000000" w:rsidDel="00000000" w:rsidP="00000000" w:rsidRDefault="00000000" w:rsidRPr="00000000" w14:paraId="0000009B">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정확도</w:t>
            </w:r>
          </w:p>
        </w:tc>
      </w:tr>
      <w:tr>
        <w:trPr>
          <w:trHeight w:val="170" w:hRule="atLeast"/>
        </w:trPr>
        <w:tc>
          <w:tcPr>
            <w:vAlign w:val="top"/>
          </w:tcPr>
          <w:p w:rsidR="00000000" w:rsidDel="00000000" w:rsidP="00000000" w:rsidRDefault="00000000" w:rsidRPr="00000000" w14:paraId="0000009C">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IP102 선 훈련, 오버샘플링, augmentation, no fix</w:t>
            </w:r>
          </w:p>
        </w:tc>
        <w:tc>
          <w:tcPr>
            <w:vAlign w:val="top"/>
          </w:tcPr>
          <w:p w:rsidR="00000000" w:rsidDel="00000000" w:rsidP="00000000" w:rsidRDefault="00000000" w:rsidRPr="00000000" w14:paraId="0000009D">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69.14%</w:t>
            </w:r>
          </w:p>
        </w:tc>
      </w:tr>
      <w:tr>
        <w:tc>
          <w:tcPr>
            <w:vAlign w:val="top"/>
          </w:tcPr>
          <w:p w:rsidR="00000000" w:rsidDel="00000000" w:rsidP="00000000" w:rsidRDefault="00000000" w:rsidRPr="00000000" w14:paraId="0000009E">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Imagenet 선 훈련, 오버샘플링, augmentation, fix</w:t>
            </w:r>
          </w:p>
        </w:tc>
        <w:tc>
          <w:tcPr>
            <w:vAlign w:val="top"/>
          </w:tcPr>
          <w:p w:rsidR="00000000" w:rsidDel="00000000" w:rsidP="00000000" w:rsidRDefault="00000000" w:rsidRPr="00000000" w14:paraId="0000009F">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73.33%</w:t>
            </w:r>
          </w:p>
        </w:tc>
      </w:tr>
      <w:tr>
        <w:tc>
          <w:tcPr>
            <w:vAlign w:val="top"/>
          </w:tcPr>
          <w:p w:rsidR="00000000" w:rsidDel="00000000" w:rsidP="00000000" w:rsidRDefault="00000000" w:rsidRPr="00000000" w14:paraId="000000A0">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IP102 선 훈련, 오버샘플링, augmentation, fix</w:t>
            </w:r>
          </w:p>
        </w:tc>
        <w:tc>
          <w:tcPr>
            <w:vAlign w:val="top"/>
          </w:tcPr>
          <w:p w:rsidR="00000000" w:rsidDel="00000000" w:rsidP="00000000" w:rsidRDefault="00000000" w:rsidRPr="00000000" w14:paraId="000000A1">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79.31%</w:t>
            </w:r>
          </w:p>
        </w:tc>
      </w:tr>
    </w:tbl>
    <w:p w:rsidR="00000000" w:rsidDel="00000000" w:rsidP="00000000" w:rsidRDefault="00000000" w:rsidRPr="00000000" w14:paraId="000000A2">
      <w:pPr>
        <w:spacing w:line="259" w:lineRule="auto"/>
        <w:ind w:firstLine="200"/>
        <w:jc w:val="both"/>
        <w:rPr>
          <w:rFonts w:ascii="Gulim" w:cs="Gulim" w:eastAsia="Gulim" w:hAnsi="Gulim"/>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76200</wp:posOffset>
                </wp:positionV>
                <wp:extent cx="3250565" cy="199596"/>
                <wp:effectExtent b="0" l="0" r="0" t="0"/>
                <wp:wrapNone/>
                <wp:docPr id="78" name=""/>
                <a:graphic>
                  <a:graphicData uri="http://schemas.microsoft.com/office/word/2010/wordprocessingShape">
                    <wps:wsp>
                      <wps:cNvSpPr/>
                      <wps:cNvPr id="17" name="Shape 17"/>
                      <wps:spPr>
                        <a:xfrm>
                          <a:off x="3724845" y="3689830"/>
                          <a:ext cx="3242310" cy="18034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Table 5: The 18</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layers ResNet  network accuracy by training settings</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76200</wp:posOffset>
                </wp:positionV>
                <wp:extent cx="3250565" cy="199596"/>
                <wp:effectExtent b="0" l="0" r="0" t="0"/>
                <wp:wrapNone/>
                <wp:docPr id="78" name="image37.png"/>
                <a:graphic>
                  <a:graphicData uri="http://schemas.openxmlformats.org/drawingml/2006/picture">
                    <pic:pic>
                      <pic:nvPicPr>
                        <pic:cNvPr id="0" name="image37.png"/>
                        <pic:cNvPicPr preferRelativeResize="0"/>
                      </pic:nvPicPr>
                      <pic:blipFill>
                        <a:blip r:embed="rId37"/>
                        <a:srcRect/>
                        <a:stretch>
                          <a:fillRect/>
                        </a:stretch>
                      </pic:blipFill>
                      <pic:spPr>
                        <a:xfrm>
                          <a:off x="0" y="0"/>
                          <a:ext cx="3250565" cy="199596"/>
                        </a:xfrm>
                        <a:prstGeom prst="rect"/>
                        <a:ln/>
                      </pic:spPr>
                    </pic:pic>
                  </a:graphicData>
                </a:graphic>
              </wp:anchor>
            </w:drawing>
          </mc:Fallback>
        </mc:AlternateContent>
      </w:r>
    </w:p>
    <w:p w:rsidR="00000000" w:rsidDel="00000000" w:rsidP="00000000" w:rsidRDefault="00000000" w:rsidRPr="00000000" w14:paraId="000000A3">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A4">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 </w:t>
      </w:r>
    </w:p>
    <w:p w:rsidR="00000000" w:rsidDel="00000000" w:rsidP="00000000" w:rsidRDefault="00000000" w:rsidRPr="00000000" w14:paraId="000000A5">
      <w:pPr>
        <w:spacing w:line="259" w:lineRule="auto"/>
        <w:ind w:firstLine="200"/>
        <w:jc w:val="both"/>
        <w:rPr>
          <w:rFonts w:ascii="Gulim" w:cs="Gulim" w:eastAsia="Gulim" w:hAnsi="Gulim"/>
          <w:b w:val="1"/>
        </w:rPr>
      </w:pPr>
      <w:r w:rsidDel="00000000" w:rsidR="00000000" w:rsidRPr="00000000">
        <w:rPr>
          <w:rtl w:val="0"/>
        </w:rPr>
      </w:r>
    </w:p>
    <w:p w:rsidR="00000000" w:rsidDel="00000000" w:rsidP="00000000" w:rsidRDefault="00000000" w:rsidRPr="00000000" w14:paraId="000000A6">
      <w:pPr>
        <w:spacing w:line="259" w:lineRule="auto"/>
        <w:ind w:firstLine="200"/>
        <w:jc w:val="both"/>
        <w:rPr>
          <w:rFonts w:ascii="Gulim" w:cs="Gulim" w:eastAsia="Gulim" w:hAnsi="Gulim"/>
          <w:b w:val="1"/>
        </w:rPr>
      </w:pPr>
      <w:r w:rsidDel="00000000" w:rsidR="00000000" w:rsidRPr="00000000">
        <w:rPr>
          <w:rFonts w:ascii="Gulim" w:cs="Gulim" w:eastAsia="Gulim" w:hAnsi="Gulim"/>
          <w:b w:val="1"/>
          <w:rtl w:val="0"/>
        </w:rPr>
        <w:t xml:space="preserve">(3)앙상블 학습</w:t>
      </w:r>
    </w:p>
    <w:p w:rsidR="00000000" w:rsidDel="00000000" w:rsidP="00000000" w:rsidRDefault="00000000" w:rsidRPr="00000000" w14:paraId="000000A7">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A8">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앙상블 학습의 경우, 모든 모델 조합에서 정확도가 약 2~3%씩 상승하였다. 상승 폭은 조합에 영향을 받지 않는 것으로 확인되었다. 두 번째 모델의 loss의 수렴속도는 단독 모델을 학습하는 것에 비하여, 육안으로 확인가능한 차이는 존재하지 않는 것으로 확인되었다.</w:t>
      </w:r>
    </w:p>
    <w:p w:rsidR="00000000" w:rsidDel="00000000" w:rsidP="00000000" w:rsidRDefault="00000000" w:rsidRPr="00000000" w14:paraId="000000A9">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AA">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AB">
      <w:pPr>
        <w:spacing w:line="259" w:lineRule="auto"/>
        <w:ind w:firstLine="200"/>
        <w:jc w:val="center"/>
        <w:rPr>
          <w:rFonts w:ascii="Gulim" w:cs="Gulim" w:eastAsia="Gulim" w:hAnsi="Gulim"/>
        </w:rPr>
      </w:pPr>
      <w:r w:rsidDel="00000000" w:rsidR="00000000" w:rsidRPr="00000000">
        <w:rPr>
          <w:sz w:val="20"/>
          <w:szCs w:val="20"/>
        </w:rPr>
        <w:drawing>
          <wp:inline distB="0" distT="0" distL="0" distR="0">
            <wp:extent cx="2882900" cy="2272030"/>
            <wp:effectExtent b="0" l="0" r="0" t="0"/>
            <wp:docPr id="97"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2882900" cy="227203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59" w:lineRule="auto"/>
        <w:ind w:firstLine="200"/>
        <w:jc w:val="both"/>
        <w:rPr>
          <w:rFonts w:ascii="Gulim" w:cs="Gulim" w:eastAsia="Gulim" w:hAnsi="Gulim"/>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0</wp:posOffset>
                </wp:positionV>
                <wp:extent cx="3361690" cy="199422"/>
                <wp:effectExtent b="0" l="0" r="0" t="0"/>
                <wp:wrapNone/>
                <wp:docPr id="62" name=""/>
                <a:graphic>
                  <a:graphicData uri="http://schemas.microsoft.com/office/word/2010/wordprocessingShape">
                    <wps:wsp>
                      <wps:cNvSpPr/>
                      <wps:cNvPr id="3" name="Shape 3"/>
                      <wps:spPr>
                        <a:xfrm>
                          <a:off x="3669283" y="3689830"/>
                          <a:ext cx="3353435" cy="18034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1</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2</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The loss and validation accuracy of the ensemble network RES18+VGG16</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0</wp:posOffset>
                </wp:positionV>
                <wp:extent cx="3361690" cy="199422"/>
                <wp:effectExtent b="0" l="0" r="0" t="0"/>
                <wp:wrapNone/>
                <wp:docPr id="62" name="image20.png"/>
                <a:graphic>
                  <a:graphicData uri="http://schemas.openxmlformats.org/drawingml/2006/picture">
                    <pic:pic>
                      <pic:nvPicPr>
                        <pic:cNvPr id="0" name="image20.png"/>
                        <pic:cNvPicPr preferRelativeResize="0"/>
                      </pic:nvPicPr>
                      <pic:blipFill>
                        <a:blip r:embed="rId39"/>
                        <a:srcRect/>
                        <a:stretch>
                          <a:fillRect/>
                        </a:stretch>
                      </pic:blipFill>
                      <pic:spPr>
                        <a:xfrm>
                          <a:off x="0" y="0"/>
                          <a:ext cx="3361690" cy="199422"/>
                        </a:xfrm>
                        <a:prstGeom prst="rect"/>
                        <a:ln/>
                      </pic:spPr>
                    </pic:pic>
                  </a:graphicData>
                </a:graphic>
              </wp:anchor>
            </w:drawing>
          </mc:Fallback>
        </mc:AlternateContent>
      </w:r>
    </w:p>
    <w:p w:rsidR="00000000" w:rsidDel="00000000" w:rsidP="00000000" w:rsidRDefault="00000000" w:rsidRPr="00000000" w14:paraId="000000AD">
      <w:pPr>
        <w:spacing w:line="259" w:lineRule="auto"/>
        <w:ind w:firstLine="200"/>
        <w:jc w:val="center"/>
        <w:rPr/>
      </w:pPr>
      <w:r w:rsidDel="00000000" w:rsidR="00000000" w:rsidRPr="00000000">
        <w:rPr>
          <w:rtl w:val="0"/>
        </w:rPr>
      </w:r>
    </w:p>
    <w:p w:rsidR="00000000" w:rsidDel="00000000" w:rsidP="00000000" w:rsidRDefault="00000000" w:rsidRPr="00000000" w14:paraId="000000AE">
      <w:pPr>
        <w:spacing w:line="259" w:lineRule="auto"/>
        <w:ind w:firstLine="200"/>
        <w:jc w:val="center"/>
        <w:rPr>
          <w:rFonts w:ascii="Gulim" w:cs="Gulim" w:eastAsia="Gulim" w:hAnsi="Gulim"/>
        </w:rPr>
      </w:pPr>
      <w:r w:rsidDel="00000000" w:rsidR="00000000" w:rsidRPr="00000000">
        <w:rPr>
          <w:sz w:val="20"/>
          <w:szCs w:val="20"/>
        </w:rPr>
        <w:drawing>
          <wp:inline distB="0" distT="0" distL="0" distR="0">
            <wp:extent cx="2873375" cy="2314575"/>
            <wp:effectExtent b="0" l="0" r="0" t="0"/>
            <wp:docPr id="9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28733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59" w:lineRule="auto"/>
        <w:ind w:firstLine="200"/>
        <w:jc w:val="both"/>
        <w:rPr>
          <w:rFonts w:ascii="Gulim" w:cs="Gulim" w:eastAsia="Gulim" w:hAnsi="Gulim"/>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0</wp:posOffset>
                </wp:positionV>
                <wp:extent cx="3361690" cy="199422"/>
                <wp:effectExtent b="0" l="0" r="0" t="0"/>
                <wp:wrapNone/>
                <wp:docPr id="65" name=""/>
                <a:graphic>
                  <a:graphicData uri="http://schemas.microsoft.com/office/word/2010/wordprocessingShape">
                    <wps:wsp>
                      <wps:cNvSpPr/>
                      <wps:cNvPr id="6" name="Shape 6"/>
                      <wps:spPr>
                        <a:xfrm>
                          <a:off x="3669283" y="3689830"/>
                          <a:ext cx="3353435" cy="18034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1</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3</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The loss and validation accuracy of the ensemble network VGG16+RES18</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0</wp:posOffset>
                </wp:positionV>
                <wp:extent cx="3361690" cy="199422"/>
                <wp:effectExtent b="0" l="0" r="0" t="0"/>
                <wp:wrapNone/>
                <wp:docPr id="65" name="image24.png"/>
                <a:graphic>
                  <a:graphicData uri="http://schemas.openxmlformats.org/drawingml/2006/picture">
                    <pic:pic>
                      <pic:nvPicPr>
                        <pic:cNvPr id="0" name="image24.png"/>
                        <pic:cNvPicPr preferRelativeResize="0"/>
                      </pic:nvPicPr>
                      <pic:blipFill>
                        <a:blip r:embed="rId41"/>
                        <a:srcRect/>
                        <a:stretch>
                          <a:fillRect/>
                        </a:stretch>
                      </pic:blipFill>
                      <pic:spPr>
                        <a:xfrm>
                          <a:off x="0" y="0"/>
                          <a:ext cx="3361690" cy="199422"/>
                        </a:xfrm>
                        <a:prstGeom prst="rect"/>
                        <a:ln/>
                      </pic:spPr>
                    </pic:pic>
                  </a:graphicData>
                </a:graphic>
              </wp:anchor>
            </w:drawing>
          </mc:Fallback>
        </mc:AlternateContent>
      </w:r>
    </w:p>
    <w:p w:rsidR="00000000" w:rsidDel="00000000" w:rsidP="00000000" w:rsidRDefault="00000000" w:rsidRPr="00000000" w14:paraId="000000B0">
      <w:pPr>
        <w:spacing w:line="259" w:lineRule="auto"/>
        <w:ind w:firstLine="200"/>
        <w:jc w:val="center"/>
        <w:rPr/>
      </w:pPr>
      <w:r w:rsidDel="00000000" w:rsidR="00000000" w:rsidRPr="00000000">
        <w:rPr>
          <w:rtl w:val="0"/>
        </w:rPr>
      </w:r>
    </w:p>
    <w:p w:rsidR="00000000" w:rsidDel="00000000" w:rsidP="00000000" w:rsidRDefault="00000000" w:rsidRPr="00000000" w14:paraId="000000B1">
      <w:pPr>
        <w:spacing w:line="259" w:lineRule="auto"/>
        <w:ind w:firstLine="200"/>
        <w:jc w:val="center"/>
        <w:rPr>
          <w:sz w:val="20"/>
          <w:szCs w:val="20"/>
        </w:rPr>
      </w:pPr>
      <w:r w:rsidDel="00000000" w:rsidR="00000000" w:rsidRPr="00000000">
        <w:rPr>
          <w:sz w:val="20"/>
          <w:szCs w:val="20"/>
        </w:rPr>
        <w:drawing>
          <wp:inline distB="0" distT="0" distL="0" distR="0">
            <wp:extent cx="2863850" cy="2305050"/>
            <wp:effectExtent b="0" l="0" r="0" t="0"/>
            <wp:docPr id="99"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2863850" cy="23050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2371725</wp:posOffset>
                </wp:positionV>
                <wp:extent cx="3361690" cy="199422"/>
                <wp:effectExtent b="0" l="0" r="0" t="0"/>
                <wp:wrapNone/>
                <wp:docPr id="79" name=""/>
                <a:graphic>
                  <a:graphicData uri="http://schemas.microsoft.com/office/word/2010/wordprocessingShape">
                    <wps:wsp>
                      <wps:cNvSpPr/>
                      <wps:cNvPr id="18" name="Shape 18"/>
                      <wps:spPr>
                        <a:xfrm>
                          <a:off x="3669283" y="3689830"/>
                          <a:ext cx="3353435" cy="18034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1</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4</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The loss and validation accuracy of the ensemble network VGG16+RES18</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2371725</wp:posOffset>
                </wp:positionV>
                <wp:extent cx="3361690" cy="199422"/>
                <wp:effectExtent b="0" l="0" r="0" t="0"/>
                <wp:wrapNone/>
                <wp:docPr id="79" name="image38.png"/>
                <a:graphic>
                  <a:graphicData uri="http://schemas.openxmlformats.org/drawingml/2006/picture">
                    <pic:pic>
                      <pic:nvPicPr>
                        <pic:cNvPr id="0" name="image38.png"/>
                        <pic:cNvPicPr preferRelativeResize="0"/>
                      </pic:nvPicPr>
                      <pic:blipFill>
                        <a:blip r:embed="rId42"/>
                        <a:srcRect/>
                        <a:stretch>
                          <a:fillRect/>
                        </a:stretch>
                      </pic:blipFill>
                      <pic:spPr>
                        <a:xfrm>
                          <a:off x="0" y="0"/>
                          <a:ext cx="3361690" cy="199422"/>
                        </a:xfrm>
                        <a:prstGeom prst="rect"/>
                        <a:ln/>
                      </pic:spPr>
                    </pic:pic>
                  </a:graphicData>
                </a:graphic>
              </wp:anchor>
            </w:drawing>
          </mc:Fallback>
        </mc:AlternateContent>
      </w:r>
    </w:p>
    <w:p w:rsidR="00000000" w:rsidDel="00000000" w:rsidP="00000000" w:rsidRDefault="00000000" w:rsidRPr="00000000" w14:paraId="000000B2">
      <w:pPr>
        <w:spacing w:line="259" w:lineRule="auto"/>
        <w:ind w:firstLine="200"/>
        <w:jc w:val="center"/>
        <w:rPr/>
      </w:pPr>
      <w:r w:rsidDel="00000000" w:rsidR="00000000" w:rsidRPr="00000000">
        <w:rPr>
          <w:rtl w:val="0"/>
        </w:rPr>
      </w:r>
    </w:p>
    <w:p w:rsidR="00000000" w:rsidDel="00000000" w:rsidP="00000000" w:rsidRDefault="00000000" w:rsidRPr="00000000" w14:paraId="000000B3">
      <w:pPr>
        <w:spacing w:line="259" w:lineRule="auto"/>
        <w:ind w:firstLine="200"/>
        <w:jc w:val="center"/>
        <w:rPr/>
      </w:pPr>
      <w:r w:rsidDel="00000000" w:rsidR="00000000" w:rsidRPr="00000000">
        <w:rPr>
          <w:rtl w:val="0"/>
        </w:rPr>
      </w:r>
    </w:p>
    <w:p w:rsidR="00000000" w:rsidDel="00000000" w:rsidP="00000000" w:rsidRDefault="00000000" w:rsidRPr="00000000" w14:paraId="000000B4">
      <w:pPr>
        <w:spacing w:line="259" w:lineRule="auto"/>
        <w:ind w:firstLine="200"/>
        <w:jc w:val="center"/>
        <w:rPr>
          <w:rFonts w:ascii="Gulim" w:cs="Gulim" w:eastAsia="Gulim" w:hAnsi="Gulim"/>
        </w:rPr>
      </w:pPr>
      <w:r w:rsidDel="00000000" w:rsidR="00000000" w:rsidRPr="00000000">
        <w:rPr>
          <w:rtl w:val="0"/>
        </w:rPr>
      </w:r>
    </w:p>
    <w:tbl>
      <w:tblPr>
        <w:tblStyle w:val="Table4"/>
        <w:tblW w:w="51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296"/>
        <w:gridCol w:w="876"/>
        <w:tblGridChange w:id="0">
          <w:tblGrid>
            <w:gridCol w:w="4296"/>
            <w:gridCol w:w="876"/>
          </w:tblGrid>
        </w:tblGridChange>
      </w:tblGrid>
      <w:tr>
        <w:tc>
          <w:tcPr>
            <w:vAlign w:val="top"/>
          </w:tcPr>
          <w:p w:rsidR="00000000" w:rsidDel="00000000" w:rsidP="00000000" w:rsidRDefault="00000000" w:rsidRPr="00000000" w14:paraId="000000B5">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학습 상황</w:t>
            </w:r>
          </w:p>
        </w:tc>
        <w:tc>
          <w:tcPr>
            <w:vAlign w:val="top"/>
          </w:tcPr>
          <w:p w:rsidR="00000000" w:rsidDel="00000000" w:rsidP="00000000" w:rsidRDefault="00000000" w:rsidRPr="00000000" w14:paraId="000000B6">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정확도</w:t>
            </w:r>
          </w:p>
        </w:tc>
      </w:tr>
      <w:tr>
        <w:tc>
          <w:tcPr>
            <w:vAlign w:val="top"/>
          </w:tcPr>
          <w:p w:rsidR="00000000" w:rsidDel="00000000" w:rsidP="00000000" w:rsidRDefault="00000000" w:rsidRPr="00000000" w14:paraId="000000B7">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res18+vgg16에서 res18 단독</w:t>
            </w:r>
          </w:p>
        </w:tc>
        <w:tc>
          <w:tcPr>
            <w:vAlign w:val="top"/>
          </w:tcPr>
          <w:p w:rsidR="00000000" w:rsidDel="00000000" w:rsidP="00000000" w:rsidRDefault="00000000" w:rsidRPr="00000000" w14:paraId="000000B8">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79.69%</w:t>
            </w:r>
          </w:p>
        </w:tc>
      </w:tr>
      <w:tr>
        <w:tc>
          <w:tcPr>
            <w:vAlign w:val="top"/>
          </w:tcPr>
          <w:p w:rsidR="00000000" w:rsidDel="00000000" w:rsidP="00000000" w:rsidRDefault="00000000" w:rsidRPr="00000000" w14:paraId="000000B9">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res18+vgg16에서 앙상블 학습 후 </w:t>
            </w:r>
          </w:p>
        </w:tc>
        <w:tc>
          <w:tcPr>
            <w:vAlign w:val="top"/>
          </w:tcPr>
          <w:p w:rsidR="00000000" w:rsidDel="00000000" w:rsidP="00000000" w:rsidRDefault="00000000" w:rsidRPr="00000000" w14:paraId="000000BA">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82.03%</w:t>
            </w:r>
          </w:p>
        </w:tc>
      </w:tr>
      <w:tr>
        <w:tc>
          <w:tcPr>
            <w:vAlign w:val="top"/>
          </w:tcPr>
          <w:p w:rsidR="00000000" w:rsidDel="00000000" w:rsidP="00000000" w:rsidRDefault="00000000" w:rsidRPr="00000000" w14:paraId="000000BB">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vgg16+res18에서 vgg16 단독</w:t>
            </w:r>
          </w:p>
        </w:tc>
        <w:tc>
          <w:tcPr>
            <w:vAlign w:val="top"/>
          </w:tcPr>
          <w:p w:rsidR="00000000" w:rsidDel="00000000" w:rsidP="00000000" w:rsidRDefault="00000000" w:rsidRPr="00000000" w14:paraId="000000BC">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80.46%</w:t>
            </w:r>
          </w:p>
        </w:tc>
      </w:tr>
      <w:tr>
        <w:tc>
          <w:tcPr>
            <w:vAlign w:val="top"/>
          </w:tcPr>
          <w:p w:rsidR="00000000" w:rsidDel="00000000" w:rsidP="00000000" w:rsidRDefault="00000000" w:rsidRPr="00000000" w14:paraId="000000BD">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vgg16+res18에서 앙상블 학습 후</w:t>
            </w:r>
          </w:p>
        </w:tc>
        <w:tc>
          <w:tcPr>
            <w:vAlign w:val="top"/>
          </w:tcPr>
          <w:p w:rsidR="00000000" w:rsidDel="00000000" w:rsidP="00000000" w:rsidRDefault="00000000" w:rsidRPr="00000000" w14:paraId="000000BE">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83.01%</w:t>
            </w:r>
          </w:p>
        </w:tc>
      </w:tr>
      <w:tr>
        <w:tc>
          <w:tcPr>
            <w:vAlign w:val="top"/>
          </w:tcPr>
          <w:p w:rsidR="00000000" w:rsidDel="00000000" w:rsidP="00000000" w:rsidRDefault="00000000" w:rsidRPr="00000000" w14:paraId="000000BF">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res18+res18에서 res18 단독</w:t>
            </w:r>
          </w:p>
        </w:tc>
        <w:tc>
          <w:tcPr>
            <w:vAlign w:val="top"/>
          </w:tcPr>
          <w:p w:rsidR="00000000" w:rsidDel="00000000" w:rsidP="00000000" w:rsidRDefault="00000000" w:rsidRPr="00000000" w14:paraId="000000C0">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79.69%</w:t>
            </w:r>
          </w:p>
        </w:tc>
      </w:tr>
      <w:tr>
        <w:tc>
          <w:tcPr>
            <w:vAlign w:val="top"/>
          </w:tcPr>
          <w:p w:rsidR="00000000" w:rsidDel="00000000" w:rsidP="00000000" w:rsidRDefault="00000000" w:rsidRPr="00000000" w14:paraId="000000C1">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res18+res18에서 앙상블 학습 후</w:t>
            </w:r>
          </w:p>
        </w:tc>
        <w:tc>
          <w:tcPr>
            <w:vAlign w:val="top"/>
          </w:tcPr>
          <w:p w:rsidR="00000000" w:rsidDel="00000000" w:rsidP="00000000" w:rsidRDefault="00000000" w:rsidRPr="00000000" w14:paraId="000000C2">
            <w:pPr>
              <w:spacing w:after="0" w:line="240" w:lineRule="auto"/>
              <w:ind w:right="0" w:firstLine="0"/>
              <w:jc w:val="center"/>
              <w:rPr>
                <w:rFonts w:ascii="Gulim" w:cs="Gulim" w:eastAsia="Gulim" w:hAnsi="Gulim"/>
                <w:color w:val="000000"/>
                <w:sz w:val="18"/>
                <w:szCs w:val="18"/>
              </w:rPr>
            </w:pPr>
            <w:r w:rsidDel="00000000" w:rsidR="00000000" w:rsidRPr="00000000">
              <w:rPr>
                <w:rFonts w:ascii="Gulim" w:cs="Gulim" w:eastAsia="Gulim" w:hAnsi="Gulim"/>
                <w:color w:val="000000"/>
                <w:sz w:val="18"/>
                <w:szCs w:val="18"/>
                <w:rtl w:val="0"/>
              </w:rPr>
              <w:t xml:space="preserve">82.03%</w:t>
            </w:r>
          </w:p>
        </w:tc>
      </w:tr>
    </w:tbl>
    <w:p w:rsidR="00000000" w:rsidDel="00000000" w:rsidP="00000000" w:rsidRDefault="00000000" w:rsidRPr="00000000" w14:paraId="000000C3">
      <w:pPr>
        <w:spacing w:after="0" w:before="0" w:line="240" w:lineRule="auto"/>
        <w:ind w:right="0" w:firstLine="0"/>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95250</wp:posOffset>
                </wp:positionV>
                <wp:extent cx="3361690" cy="188595"/>
                <wp:effectExtent b="0" l="0" r="0" t="0"/>
                <wp:wrapNone/>
                <wp:docPr id="63" name=""/>
                <a:graphic>
                  <a:graphicData uri="http://schemas.microsoft.com/office/word/2010/wordprocessingShape">
                    <wps:wsp>
                      <wps:cNvSpPr/>
                      <wps:cNvPr id="4" name="Shape 4"/>
                      <wps:spPr>
                        <a:xfrm>
                          <a:off x="3669283" y="3689830"/>
                          <a:ext cx="3353435" cy="18034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Table 6: The ensemble  network accuracy by training settings</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95250</wp:posOffset>
                </wp:positionV>
                <wp:extent cx="3361690" cy="188595"/>
                <wp:effectExtent b="0" l="0" r="0" t="0"/>
                <wp:wrapNone/>
                <wp:docPr id="63" name="image21.png"/>
                <a:graphic>
                  <a:graphicData uri="http://schemas.openxmlformats.org/drawingml/2006/picture">
                    <pic:pic>
                      <pic:nvPicPr>
                        <pic:cNvPr id="0" name="image21.png"/>
                        <pic:cNvPicPr preferRelativeResize="0"/>
                      </pic:nvPicPr>
                      <pic:blipFill>
                        <a:blip r:embed="rId43"/>
                        <a:srcRect/>
                        <a:stretch>
                          <a:fillRect/>
                        </a:stretch>
                      </pic:blipFill>
                      <pic:spPr>
                        <a:xfrm>
                          <a:off x="0" y="0"/>
                          <a:ext cx="3361690" cy="188595"/>
                        </a:xfrm>
                        <a:prstGeom prst="rect"/>
                        <a:ln/>
                      </pic:spPr>
                    </pic:pic>
                  </a:graphicData>
                </a:graphic>
              </wp:anchor>
            </w:drawing>
          </mc:Fallback>
        </mc:AlternateContent>
      </w:r>
    </w:p>
    <w:p w:rsidR="00000000" w:rsidDel="00000000" w:rsidP="00000000" w:rsidRDefault="00000000" w:rsidRPr="00000000" w14:paraId="000000C4">
      <w:pPr>
        <w:spacing w:after="0" w:before="0" w:line="240" w:lineRule="auto"/>
        <w:ind w:right="0" w:firstLine="0"/>
        <w:jc w:val="left"/>
        <w:rPr/>
      </w:pPr>
      <w:r w:rsidDel="00000000" w:rsidR="00000000" w:rsidRPr="00000000">
        <w:rPr>
          <w:rtl w:val="0"/>
        </w:rPr>
      </w:r>
    </w:p>
    <w:p w:rsidR="00000000" w:rsidDel="00000000" w:rsidP="00000000" w:rsidRDefault="00000000" w:rsidRPr="00000000" w14:paraId="000000C5">
      <w:pPr>
        <w:spacing w:after="0" w:before="0" w:line="240" w:lineRule="auto"/>
        <w:ind w:right="0" w:firstLine="0"/>
        <w:jc w:val="left"/>
        <w:rPr>
          <w:rFonts w:ascii="Gulim" w:cs="Gulim" w:eastAsia="Gulim" w:hAnsi="Gulim"/>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6">
      <w:pPr>
        <w:spacing w:line="259" w:lineRule="auto"/>
        <w:jc w:val="both"/>
        <w:rPr>
          <w:rFonts w:ascii="Gulim" w:cs="Gulim" w:eastAsia="Gulim" w:hAnsi="Gulim"/>
          <w:b w:val="1"/>
          <w:sz w:val="24"/>
          <w:szCs w:val="24"/>
        </w:rPr>
      </w:pPr>
      <w:r w:rsidDel="00000000" w:rsidR="00000000" w:rsidRPr="00000000">
        <w:rPr>
          <w:rtl w:val="0"/>
        </w:rPr>
      </w:r>
    </w:p>
    <w:p w:rsidR="00000000" w:rsidDel="00000000" w:rsidP="00000000" w:rsidRDefault="00000000" w:rsidRPr="00000000" w14:paraId="000000C7">
      <w:pPr>
        <w:spacing w:line="259" w:lineRule="auto"/>
        <w:jc w:val="both"/>
        <w:rPr>
          <w:rFonts w:ascii="Gulim" w:cs="Gulim" w:eastAsia="Gulim" w:hAnsi="Gulim"/>
          <w:b w:val="1"/>
        </w:rPr>
      </w:pPr>
      <w:r w:rsidDel="00000000" w:rsidR="00000000" w:rsidRPr="00000000">
        <w:rPr>
          <w:rFonts w:ascii="Gulim" w:cs="Gulim" w:eastAsia="Gulim" w:hAnsi="Gulim"/>
          <w:b w:val="1"/>
          <w:sz w:val="24"/>
          <w:szCs w:val="24"/>
          <w:rtl w:val="0"/>
        </w:rPr>
        <w:t xml:space="preserve">4. Conclusion &amp; Discussion</w:t>
      </w:r>
      <w:r w:rsidDel="00000000" w:rsidR="00000000" w:rsidRPr="00000000">
        <w:rPr>
          <w:rtl w:val="0"/>
        </w:rPr>
      </w:r>
    </w:p>
    <w:p w:rsidR="00000000" w:rsidDel="00000000" w:rsidP="00000000" w:rsidRDefault="00000000" w:rsidRPr="00000000" w14:paraId="000000C8">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C9">
      <w:pPr>
        <w:spacing w:line="259" w:lineRule="auto"/>
        <w:ind w:left="0" w:firstLine="0"/>
        <w:jc w:val="both"/>
        <w:rPr>
          <w:rFonts w:ascii="Gulim" w:cs="Gulim" w:eastAsia="Gulim" w:hAnsi="Gulim"/>
          <w:b w:val="0"/>
        </w:rPr>
      </w:pPr>
      <w:r w:rsidDel="00000000" w:rsidR="00000000" w:rsidRPr="00000000">
        <w:rPr>
          <w:rFonts w:ascii="Gulim" w:cs="Gulim" w:eastAsia="Gulim" w:hAnsi="Gulim"/>
          <w:rtl w:val="0"/>
        </w:rPr>
        <w:t xml:space="preserve">  </w:t>
      </w:r>
      <w:r w:rsidDel="00000000" w:rsidR="00000000" w:rsidRPr="00000000">
        <w:rPr>
          <w:rFonts w:ascii="Gulim" w:cs="Gulim" w:eastAsia="Gulim" w:hAnsi="Gulim"/>
          <w:b w:val="0"/>
          <w:rtl w:val="0"/>
        </w:rPr>
        <w:t xml:space="preserve">먼저 Instructi</w:t>
      </w:r>
      <w:r w:rsidDel="00000000" w:rsidR="00000000" w:rsidRPr="00000000">
        <w:rPr>
          <w:rFonts w:ascii="Gulim" w:cs="Gulim" w:eastAsia="Gulim" w:hAnsi="Gulim"/>
          <w:rtl w:val="0"/>
        </w:rPr>
        <w:t xml:space="preserve">on에서의 </w:t>
      </w:r>
      <w:r w:rsidDel="00000000" w:rsidR="00000000" w:rsidRPr="00000000">
        <w:rPr>
          <w:rFonts w:ascii="Gulim" w:cs="Gulim" w:eastAsia="Gulim" w:hAnsi="Gulim"/>
          <w:b w:val="0"/>
          <w:rtl w:val="0"/>
        </w:rPr>
        <w:t xml:space="preserve">가정대로, 중국과 미국의 곤충 데이터 셋</w:t>
      </w:r>
      <w:r w:rsidDel="00000000" w:rsidR="00000000" w:rsidRPr="00000000">
        <w:rPr>
          <w:rFonts w:ascii="Gulim" w:cs="Gulim" w:eastAsia="Gulim" w:hAnsi="Gulim"/>
          <w:rtl w:val="0"/>
        </w:rPr>
        <w:t xml:space="preserve">인 IP102</w:t>
      </w:r>
      <w:r w:rsidDel="00000000" w:rsidR="00000000" w:rsidRPr="00000000">
        <w:rPr>
          <w:rFonts w:ascii="Gulim" w:cs="Gulim" w:eastAsia="Gulim" w:hAnsi="Gulim"/>
          <w:b w:val="0"/>
          <w:rtl w:val="0"/>
        </w:rPr>
        <w:t xml:space="preserve">로 선 훈련시킨 네트워크를 한국데이터로 전이학습하는 것</w:t>
      </w:r>
      <w:r w:rsidDel="00000000" w:rsidR="00000000" w:rsidRPr="00000000">
        <w:rPr>
          <w:rFonts w:ascii="Gulim" w:cs="Gulim" w:eastAsia="Gulim" w:hAnsi="Gulim"/>
          <w:rtl w:val="0"/>
        </w:rPr>
        <w:t xml:space="preserve">이</w:t>
      </w:r>
      <w:r w:rsidDel="00000000" w:rsidR="00000000" w:rsidRPr="00000000">
        <w:rPr>
          <w:rFonts w:ascii="Gulim" w:cs="Gulim" w:eastAsia="Gulim" w:hAnsi="Gulim"/>
          <w:b w:val="0"/>
          <w:rtl w:val="0"/>
        </w:rPr>
        <w:t xml:space="preserve"> </w:t>
      </w:r>
      <w:r w:rsidDel="00000000" w:rsidR="00000000" w:rsidRPr="00000000">
        <w:rPr>
          <w:rFonts w:ascii="Gulim" w:cs="Gulim" w:eastAsia="Gulim" w:hAnsi="Gulim"/>
          <w:rtl w:val="0"/>
        </w:rPr>
        <w:t xml:space="preserve">성능 향상에 </w:t>
      </w:r>
      <w:r w:rsidDel="00000000" w:rsidR="00000000" w:rsidRPr="00000000">
        <w:rPr>
          <w:rFonts w:ascii="Gulim" w:cs="Gulim" w:eastAsia="Gulim" w:hAnsi="Gulim"/>
          <w:b w:val="0"/>
          <w:rtl w:val="0"/>
        </w:rPr>
        <w:t xml:space="preserve">효과가 있음을 VGG16</w:t>
      </w:r>
      <w:r w:rsidDel="00000000" w:rsidR="00000000" w:rsidRPr="00000000">
        <w:rPr>
          <w:rFonts w:ascii="Gulim" w:cs="Gulim" w:eastAsia="Gulim" w:hAnsi="Gulim"/>
          <w:rtl w:val="0"/>
        </w:rPr>
        <w:t xml:space="preserve">과 18-layer ResNet의 </w:t>
      </w:r>
      <w:r w:rsidDel="00000000" w:rsidR="00000000" w:rsidRPr="00000000">
        <w:rPr>
          <w:rFonts w:ascii="Gulim" w:cs="Gulim" w:eastAsia="Gulim" w:hAnsi="Gulim"/>
          <w:b w:val="0"/>
          <w:rtl w:val="0"/>
        </w:rPr>
        <w:t xml:space="preserve">수렴속도의 차이와, 정확도의 차이에서 확인할 수 있다. </w:t>
      </w:r>
      <w:r w:rsidDel="00000000" w:rsidR="00000000" w:rsidRPr="00000000">
        <w:rPr>
          <w:rFonts w:ascii="Gulim" w:cs="Gulim" w:eastAsia="Gulim" w:hAnsi="Gulim"/>
          <w:rtl w:val="0"/>
        </w:rPr>
        <w:t xml:space="preserve">즉, 한국 곤충의 패턴은 외국의 곤충의 데이터로 학습한 CNN도 잘 포착할 수 있으며,  한국의 곤충 데이터가 부족한 경우에 외국의 데이터를 이용하여, 한국 곤충의 데이터의 부족을 보완이 가능함을 알 수 있다.</w:t>
      </w:r>
      <w:r w:rsidDel="00000000" w:rsidR="00000000" w:rsidRPr="00000000">
        <w:rPr>
          <w:rtl w:val="0"/>
        </w:rPr>
      </w:r>
    </w:p>
    <w:p w:rsidR="00000000" w:rsidDel="00000000" w:rsidP="00000000" w:rsidRDefault="00000000" w:rsidRPr="00000000" w14:paraId="000000CA">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다만, VGG16 에서는 loss의 수렴속도에는 IP102로 선 훈련한 데이터에 한국 곤충 데이터를 학습시키는 것이 효과가 있으나, 정확도에는 큰 향상이 없다. 이는 ResNet에 비하여 복잡도가 큰 VGG16 네트워크가 한국 곤충 데이터만 사용하여도 이미지에서 곤충의 패턴을 잘 찾고 있는 것으로 추정된다. 다만 Table1에서 확인할 수 있듯이, parameter</w:t>
      </w:r>
    </w:p>
    <w:p w:rsidR="00000000" w:rsidDel="00000000" w:rsidP="00000000" w:rsidRDefault="00000000" w:rsidRPr="00000000" w14:paraId="000000CB">
      <w:pPr>
        <w:spacing w:line="259" w:lineRule="auto"/>
        <w:ind w:left="0" w:firstLine="0"/>
        <w:jc w:val="both"/>
        <w:rPr>
          <w:rFonts w:ascii="Gulim" w:cs="Gulim" w:eastAsia="Gulim" w:hAnsi="Gulim"/>
        </w:rPr>
      </w:pPr>
      <w:r w:rsidDel="00000000" w:rsidR="00000000" w:rsidRPr="00000000">
        <w:rPr>
          <w:rFonts w:ascii="Gulim" w:cs="Gulim" w:eastAsia="Gulim" w:hAnsi="Gulim"/>
          <w:rtl w:val="0"/>
        </w:rPr>
        <w:t xml:space="preserve">의 수와 그로 인한 네트워크의 복잡도가 커, Figure 9와 같이 overfitting이 발생할 수 있는 loss까지 굉장히 빨리 도달함을 알 수 있다. 그렇기 때문에, 현재 데이터의 수가 부족한 한국 곤충의 특성상, 한국 곤충의 분류에 사용할 네트워크는 18-layer ResNet이 VGG16 네트워크 보다 더 적합하다고 생각된다.</w:t>
      </w:r>
    </w:p>
    <w:p w:rsidR="00000000" w:rsidDel="00000000" w:rsidP="00000000" w:rsidRDefault="00000000" w:rsidRPr="00000000" w14:paraId="000000CC">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18-layer ResNet에서는 IP102 데이터를 이용하여 선 훈련한 후에 한국 곤충 데이터를 학습시키는 경우가 ImageNet에서 바로 한국 곤충 데이터를 학습시키는 경우보다 5% 이상 상승하였는데, 이는 Instruction에서의 가정이 유의미함을 의미하며, 더 좋은 외국 곤충 데이터 셋을 이용하여 선 훈련할 경우에, 한국 곤충 데이터가 부족하더라도 충분히 이를 통하여 보완이 가능함을 시사한다.</w:t>
      </w:r>
    </w:p>
    <w:p w:rsidR="00000000" w:rsidDel="00000000" w:rsidP="00000000" w:rsidRDefault="00000000" w:rsidRPr="00000000" w14:paraId="000000CD">
      <w:pPr>
        <w:spacing w:line="259" w:lineRule="auto"/>
        <w:ind w:firstLine="200"/>
        <w:jc w:val="both"/>
        <w:rPr>
          <w:rFonts w:ascii="Gulim" w:cs="Gulim" w:eastAsia="Gulim" w:hAnsi="Gulim"/>
        </w:rPr>
      </w:pPr>
      <w:r w:rsidDel="00000000" w:rsidR="00000000" w:rsidRPr="00000000">
        <w:rPr>
          <w:rFonts w:ascii="Gulim" w:cs="Gulim" w:eastAsia="Gulim" w:hAnsi="Gulim"/>
          <w:rtl w:val="0"/>
        </w:rPr>
        <w:t xml:space="preserve">또한, 18-layer ResNetmoving mean과 moving var를 고정하는 경우에, 그렇지 않은 경우보다 정확도의 향상이 두드러지는데, 이는 곤충 데이터에 비하여 다양하고 크기가 큰 ImageNet의 학습과정에서 구한, moving mean과 moving var가 이미지의 모평균과 모분산을 더 잘 대표하기 때문인 것으로 추정되며, 이를 크기가 작은 데이터셋으로 다시 재학습 하는 것은 성능에 큰 악영향을 주는 것이 확인되었다.</w:t>
      </w:r>
    </w:p>
    <w:p w:rsidR="00000000" w:rsidDel="00000000" w:rsidP="00000000" w:rsidRDefault="00000000" w:rsidRPr="00000000" w14:paraId="000000CE">
      <w:pPr>
        <w:spacing w:line="259" w:lineRule="auto"/>
        <w:ind w:firstLine="200"/>
        <w:jc w:val="both"/>
        <w:rPr>
          <w:rFonts w:ascii="Gulim" w:cs="Gulim" w:eastAsia="Gulim" w:hAnsi="Gulim"/>
        </w:rPr>
      </w:pPr>
      <w:r w:rsidDel="00000000" w:rsidR="00000000" w:rsidRPr="00000000">
        <w:rPr>
          <w:rFonts w:ascii="Gulim" w:cs="Gulim" w:eastAsia="Gulim" w:hAnsi="Gulim"/>
          <w:b w:val="0"/>
          <w:rtl w:val="0"/>
        </w:rPr>
        <w:t xml:space="preserve">또한, 앙상블 학습을 통하여, 정확도를 상</w:t>
      </w:r>
      <w:r w:rsidDel="00000000" w:rsidR="00000000" w:rsidRPr="00000000">
        <w:rPr>
          <w:rFonts w:ascii="Gulim" w:cs="Gulim" w:eastAsia="Gulim" w:hAnsi="Gulim"/>
          <w:rtl w:val="0"/>
        </w:rPr>
        <w:t xml:space="preserve">승이 확인되었지</w:t>
      </w:r>
    </w:p>
    <w:p w:rsidR="00000000" w:rsidDel="00000000" w:rsidP="00000000" w:rsidRDefault="00000000" w:rsidRPr="00000000" w14:paraId="000000CF">
      <w:pPr>
        <w:spacing w:line="259" w:lineRule="auto"/>
        <w:ind w:left="0" w:firstLine="0"/>
        <w:jc w:val="both"/>
        <w:rPr>
          <w:rFonts w:ascii="Gulim" w:cs="Gulim" w:eastAsia="Gulim" w:hAnsi="Gulim"/>
          <w:b w:val="1"/>
        </w:rPr>
      </w:pPr>
      <w:r w:rsidDel="00000000" w:rsidR="00000000" w:rsidRPr="00000000">
        <w:rPr>
          <w:rFonts w:ascii="Gulim" w:cs="Gulim" w:eastAsia="Gulim" w:hAnsi="Gulim"/>
          <w:rtl w:val="0"/>
        </w:rPr>
        <w:t xml:space="preserve">만, 그 정확도의 차이가 모델의 조합에는 큰 영향을 받지 않음을 확인할 수 있다. 즉, 앙상블 학습에서 사용하는 모델보다는 Boosting 학습 단계에서 어떤 조건을 사용하여, 앞의 모델의 약점을 보완하는 beg을 구성할 지, 또한 그 하이퍼 파라미터를 더 잘 조절하는 것이 앙상블 학습으로 인한 정확도의 향상에 효과가 있음</w:t>
      </w:r>
      <w:r w:rsidDel="00000000" w:rsidR="00000000" w:rsidRPr="00000000">
        <w:rPr>
          <w:rFonts w:ascii="Gulim" w:cs="Gulim" w:eastAsia="Gulim" w:hAnsi="Gulim"/>
          <w:b w:val="0"/>
          <w:rtl w:val="0"/>
        </w:rPr>
        <w:t xml:space="preserve">을 </w:t>
      </w:r>
      <w:r w:rsidDel="00000000" w:rsidR="00000000" w:rsidRPr="00000000">
        <w:rPr>
          <w:rFonts w:ascii="Gulim" w:cs="Gulim" w:eastAsia="Gulim" w:hAnsi="Gulim"/>
          <w:rtl w:val="0"/>
        </w:rPr>
        <w:t xml:space="preserve">추정할 수 있고, 더 다양한 하이퍼 파라미터의 조합에 대한 실험이 필요함을 보여준다.</w:t>
      </w:r>
      <w:r w:rsidDel="00000000" w:rsidR="00000000" w:rsidRPr="00000000">
        <w:rPr>
          <w:rtl w:val="0"/>
        </w:rPr>
      </w:r>
    </w:p>
    <w:p w:rsidR="00000000" w:rsidDel="00000000" w:rsidP="00000000" w:rsidRDefault="00000000" w:rsidRPr="00000000" w14:paraId="000000D0">
      <w:pPr>
        <w:spacing w:line="259" w:lineRule="auto"/>
        <w:ind w:left="0" w:firstLine="0"/>
        <w:jc w:val="both"/>
        <w:rPr>
          <w:rFonts w:ascii="Gulim" w:cs="Gulim" w:eastAsia="Gulim" w:hAnsi="Gulim"/>
        </w:rPr>
      </w:pPr>
      <w:r w:rsidDel="00000000" w:rsidR="00000000" w:rsidRPr="00000000">
        <w:rPr>
          <w:rFonts w:ascii="Gulim" w:cs="Gulim" w:eastAsia="Gulim" w:hAnsi="Gulim"/>
          <w:b w:val="1"/>
          <w:rtl w:val="0"/>
        </w:rPr>
        <w:t xml:space="preserve">  </w:t>
      </w:r>
      <w:r w:rsidDel="00000000" w:rsidR="00000000" w:rsidRPr="00000000">
        <w:rPr>
          <w:rFonts w:ascii="Gulim" w:cs="Gulim" w:eastAsia="Gulim" w:hAnsi="Gulim"/>
          <w:rtl w:val="0"/>
        </w:rPr>
        <w:t xml:space="preserve">IP102 데이터 셋과 한국 곤충 데이터셋의 개선을 통하여, 네트워크의 성능을 향상시킬 수 있음이 예상된다.</w:t>
      </w:r>
    </w:p>
    <w:p w:rsidR="00000000" w:rsidDel="00000000" w:rsidP="00000000" w:rsidRDefault="00000000" w:rsidRPr="00000000" w14:paraId="000000D1">
      <w:pPr>
        <w:spacing w:line="259" w:lineRule="auto"/>
        <w:ind w:firstLine="200"/>
        <w:jc w:val="both"/>
        <w:rPr>
          <w:rFonts w:ascii="Gulim" w:cs="Gulim" w:eastAsia="Gulim" w:hAnsi="Gulim"/>
        </w:rPr>
      </w:pPr>
      <w:r w:rsidDel="00000000" w:rsidR="00000000" w:rsidRPr="00000000">
        <w:rPr>
          <w:rtl w:val="0"/>
        </w:rPr>
      </w:r>
    </w:p>
    <w:p w:rsidR="00000000" w:rsidDel="00000000" w:rsidP="00000000" w:rsidRDefault="00000000" w:rsidRPr="00000000" w14:paraId="000000D2">
      <w:pPr>
        <w:spacing w:line="259" w:lineRule="auto"/>
        <w:ind w:firstLine="0"/>
        <w:jc w:val="center"/>
        <w:rPr>
          <w:rFonts w:ascii="Gulim" w:cs="Gulim" w:eastAsia="Gulim" w:hAnsi="Gulim"/>
          <w:b w:val="0"/>
        </w:rPr>
      </w:pPr>
      <w:r w:rsidDel="00000000" w:rsidR="00000000" w:rsidRPr="00000000">
        <w:rPr>
          <w:rFonts w:ascii="Gulim" w:cs="Gulim" w:eastAsia="Gulim" w:hAnsi="Gulim"/>
          <w:b w:val="0"/>
          <w:rtl w:val="0"/>
        </w:rPr>
        <w:t xml:space="preserve"> </w:t>
      </w:r>
      <w:r w:rsidDel="00000000" w:rsidR="00000000" w:rsidRPr="00000000">
        <w:rPr>
          <w:sz w:val="20"/>
          <w:szCs w:val="20"/>
        </w:rPr>
        <w:drawing>
          <wp:inline distB="0" distT="0" distL="0" distR="0">
            <wp:extent cx="2885900" cy="2277428"/>
            <wp:effectExtent b="0" l="0" r="0" t="0"/>
            <wp:docPr id="100"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885900" cy="227742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2533650</wp:posOffset>
                </wp:positionV>
                <wp:extent cx="3361690" cy="199422"/>
                <wp:effectExtent b="0" l="0" r="0" t="0"/>
                <wp:wrapNone/>
                <wp:docPr id="75" name=""/>
                <a:graphic>
                  <a:graphicData uri="http://schemas.microsoft.com/office/word/2010/wordprocessingShape">
                    <wps:wsp>
                      <wps:cNvSpPr/>
                      <wps:cNvPr id="14" name="Shape 14"/>
                      <wps:spPr>
                        <a:xfrm>
                          <a:off x="3669283" y="3689830"/>
                          <a:ext cx="3353435" cy="18034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1</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5</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The loss and validation accuracy of the RES18 with IP102 training</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2533650</wp:posOffset>
                </wp:positionV>
                <wp:extent cx="3361690" cy="199422"/>
                <wp:effectExtent b="0" l="0" r="0" t="0"/>
                <wp:wrapNone/>
                <wp:docPr id="75" name="image34.png"/>
                <a:graphic>
                  <a:graphicData uri="http://schemas.openxmlformats.org/drawingml/2006/picture">
                    <pic:pic>
                      <pic:nvPicPr>
                        <pic:cNvPr id="0" name="image34.png"/>
                        <pic:cNvPicPr preferRelativeResize="0"/>
                      </pic:nvPicPr>
                      <pic:blipFill>
                        <a:blip r:embed="rId45"/>
                        <a:srcRect/>
                        <a:stretch>
                          <a:fillRect/>
                        </a:stretch>
                      </pic:blipFill>
                      <pic:spPr>
                        <a:xfrm>
                          <a:off x="0" y="0"/>
                          <a:ext cx="3361690" cy="199422"/>
                        </a:xfrm>
                        <a:prstGeom prst="rect"/>
                        <a:ln/>
                      </pic:spPr>
                    </pic:pic>
                  </a:graphicData>
                </a:graphic>
              </wp:anchor>
            </w:drawing>
          </mc:Fallback>
        </mc:AlternateContent>
      </w:r>
    </w:p>
    <w:p w:rsidR="00000000" w:rsidDel="00000000" w:rsidP="00000000" w:rsidRDefault="00000000" w:rsidRPr="00000000" w14:paraId="000000D3">
      <w:pPr>
        <w:spacing w:line="259" w:lineRule="auto"/>
        <w:ind w:left="200" w:firstLine="0"/>
        <w:jc w:val="both"/>
        <w:rPr>
          <w:rFonts w:ascii="Gulim" w:cs="Gulim" w:eastAsia="Gulim" w:hAnsi="Gulim"/>
        </w:rPr>
      </w:pPr>
      <w:r w:rsidDel="00000000" w:rsidR="00000000" w:rsidRPr="00000000">
        <w:rPr>
          <w:rFonts w:ascii="Gulim" w:cs="Gulim" w:eastAsia="Gulim" w:hAnsi="Gulim"/>
          <w:rtl w:val="0"/>
        </w:rPr>
        <w:t xml:space="preserve">먼저 IP102 데이터 셋의 경우에,</w:t>
      </w:r>
      <w:r w:rsidDel="00000000" w:rsidR="00000000" w:rsidRPr="00000000">
        <w:rPr>
          <w:rFonts w:ascii="Gulim" w:cs="Gulim" w:eastAsia="Gulim" w:hAnsi="Gulim"/>
          <w:b w:val="0"/>
          <w:rtl w:val="0"/>
        </w:rPr>
        <w:t xml:space="preserve"> 한국 곤충의 전이학습을</w:t>
      </w:r>
      <w:r w:rsidDel="00000000" w:rsidR="00000000" w:rsidRPr="00000000">
        <w:rPr>
          <w:rtl w:val="0"/>
        </w:rPr>
      </w:r>
    </w:p>
    <w:p w:rsidR="00000000" w:rsidDel="00000000" w:rsidP="00000000" w:rsidRDefault="00000000" w:rsidRPr="00000000" w14:paraId="000000D4">
      <w:pPr>
        <w:spacing w:line="259" w:lineRule="auto"/>
        <w:ind w:left="0" w:firstLine="0"/>
        <w:jc w:val="both"/>
        <w:rPr>
          <w:rFonts w:ascii="Gulim" w:cs="Gulim" w:eastAsia="Gulim" w:hAnsi="Gulim"/>
          <w:b w:val="0"/>
        </w:rPr>
      </w:pPr>
      <w:r w:rsidDel="00000000" w:rsidR="00000000" w:rsidRPr="00000000">
        <w:rPr>
          <w:rFonts w:ascii="Gulim" w:cs="Gulim" w:eastAsia="Gulim" w:hAnsi="Gulim"/>
          <w:b w:val="0"/>
          <w:rtl w:val="0"/>
        </w:rPr>
        <w:t xml:space="preserve">위하여 이미지넷으로 훈련하는 과정에서 </w:t>
      </w:r>
      <w:r w:rsidDel="00000000" w:rsidR="00000000" w:rsidRPr="00000000">
        <w:rPr>
          <w:rFonts w:ascii="Gulim" w:cs="Gulim" w:eastAsia="Gulim" w:hAnsi="Gulim"/>
          <w:rtl w:val="0"/>
        </w:rPr>
        <w:t xml:space="preserve">Figure15</w:t>
      </w:r>
      <w:r w:rsidDel="00000000" w:rsidR="00000000" w:rsidRPr="00000000">
        <w:rPr>
          <w:rFonts w:ascii="Gulim" w:cs="Gulim" w:eastAsia="Gulim" w:hAnsi="Gulim"/>
          <w:b w:val="0"/>
          <w:rtl w:val="0"/>
        </w:rPr>
        <w:t xml:space="preserve">처럼 학습률과 반복횟수 등의 하이퍼 파라미터를 수정하여도 ip102의 분류 정확도가 약 60%에서 증가하지 않는다. 이 정체가 데이터의 부족으로 인한 것으로 추정되나, 곤충의 분류라는 특성상 다른 해석의 가능성이 존재한다.</w:t>
      </w:r>
    </w:p>
    <w:p w:rsidR="00000000" w:rsidDel="00000000" w:rsidP="00000000" w:rsidRDefault="00000000" w:rsidRPr="00000000" w14:paraId="000000D5">
      <w:pPr>
        <w:spacing w:line="259" w:lineRule="auto"/>
        <w:ind w:firstLine="200"/>
        <w:jc w:val="both"/>
        <w:rPr>
          <w:rFonts w:ascii="Gulim" w:cs="Gulim" w:eastAsia="Gulim" w:hAnsi="Gulim"/>
          <w:b w:val="0"/>
        </w:rPr>
      </w:pPr>
      <w:r w:rsidDel="00000000" w:rsidR="00000000" w:rsidRPr="00000000">
        <w:rPr>
          <w:rFonts w:ascii="Gulim" w:cs="Gulim" w:eastAsia="Gulim" w:hAnsi="Gulim"/>
          <w:b w:val="0"/>
          <w:rtl w:val="0"/>
        </w:rPr>
        <w:t xml:space="preserve">먼저, </w:t>
      </w:r>
      <w:r w:rsidDel="00000000" w:rsidR="00000000" w:rsidRPr="00000000">
        <w:rPr>
          <w:rFonts w:ascii="Gulim" w:cs="Gulim" w:eastAsia="Gulim" w:hAnsi="Gulim"/>
          <w:rtl w:val="0"/>
        </w:rPr>
        <w:t xml:space="preserve">IP</w:t>
      </w:r>
      <w:r w:rsidDel="00000000" w:rsidR="00000000" w:rsidRPr="00000000">
        <w:rPr>
          <w:rFonts w:ascii="Gulim" w:cs="Gulim" w:eastAsia="Gulim" w:hAnsi="Gulim"/>
          <w:b w:val="0"/>
          <w:rtl w:val="0"/>
        </w:rPr>
        <w:t xml:space="preserve">102 데이터 셋은 특정 곤충의 class가 유충, 성충 단계를 구분하지않고 구성되어있다. 그러나 곤충의 특성상 유충, 성충 단계에서 큰 외양의 차이가 존재하므로, class가 곤충의 종인 경우에 패턴을 학습하는 CNN의  특성상 같은 class가 완전히 다른 패턴으로 구성되어있는 경우,  더 많은 데이터가 필요하는 등의 학습의 어려움이 클 것으로 추정된다.</w:t>
      </w:r>
    </w:p>
    <w:p w:rsidR="00000000" w:rsidDel="00000000" w:rsidP="00000000" w:rsidRDefault="00000000" w:rsidRPr="00000000" w14:paraId="000000D6">
      <w:pPr>
        <w:spacing w:line="259" w:lineRule="auto"/>
        <w:ind w:firstLine="200"/>
        <w:jc w:val="both"/>
        <w:rPr>
          <w:rFonts w:ascii="Gulim" w:cs="Gulim" w:eastAsia="Gulim" w:hAnsi="Gulim"/>
          <w:b w:val="0"/>
        </w:rPr>
      </w:pPr>
      <w:r w:rsidDel="00000000" w:rsidR="00000000" w:rsidRPr="00000000">
        <w:rPr>
          <w:rFonts w:ascii="Gulim" w:cs="Gulim" w:eastAsia="Gulim" w:hAnsi="Gulim"/>
          <w:b w:val="0"/>
          <w:rtl w:val="0"/>
        </w:rPr>
        <w:t xml:space="preserve">또한, 유충간에도 형태가 판이하게 다른 경우가 있기  때문에, ip102의 데이터에 대하여 특정 곤충의 각 단계에 대해서 다시 class를 분류하거나 또는 한국곤충의 분류를 위한 거쳐가는 과정</w:t>
      </w:r>
      <w:r w:rsidDel="00000000" w:rsidR="00000000" w:rsidRPr="00000000">
        <w:rPr>
          <w:rFonts w:ascii="Gulim" w:cs="Gulim" w:eastAsia="Gulim" w:hAnsi="Gulim"/>
          <w:rtl w:val="0"/>
        </w:rPr>
        <w:t xml:space="preserve">이므로, IP102 데이터 셋을</w:t>
      </w:r>
      <w:r w:rsidDel="00000000" w:rsidR="00000000" w:rsidRPr="00000000">
        <w:rPr>
          <w:rFonts w:ascii="Gulim" w:cs="Gulim" w:eastAsia="Gulim" w:hAnsi="Gulim"/>
          <w:b w:val="0"/>
          <w:rtl w:val="0"/>
        </w:rPr>
        <w:t xml:space="preserve"> 곤충의 종류가 아니라, 형태적 유사함을 기반으로한 class의 재분</w:t>
      </w:r>
    </w:p>
    <w:p w:rsidR="00000000" w:rsidDel="00000000" w:rsidP="00000000" w:rsidRDefault="00000000" w:rsidRPr="00000000" w14:paraId="000000D7">
      <w:pPr>
        <w:spacing w:line="259" w:lineRule="auto"/>
        <w:ind w:left="0" w:firstLine="0"/>
        <w:jc w:val="both"/>
        <w:rPr>
          <w:rFonts w:ascii="Gulim" w:cs="Gulim" w:eastAsia="Gulim" w:hAnsi="Gulim"/>
        </w:rPr>
      </w:pPr>
      <w:r w:rsidDel="00000000" w:rsidR="00000000" w:rsidRPr="00000000">
        <w:rPr>
          <w:rFonts w:ascii="Gulim" w:cs="Gulim" w:eastAsia="Gulim" w:hAnsi="Gulim"/>
          <w:b w:val="0"/>
          <w:rtl w:val="0"/>
        </w:rPr>
        <w:t xml:space="preserve">류</w:t>
      </w:r>
      <w:r w:rsidDel="00000000" w:rsidR="00000000" w:rsidRPr="00000000">
        <w:rPr>
          <w:rFonts w:ascii="Gulim" w:cs="Gulim" w:eastAsia="Gulim" w:hAnsi="Gulim"/>
          <w:rtl w:val="0"/>
        </w:rPr>
        <w:t xml:space="preserve">후에 이를 기반으로 한 전이학습을 시도할 경우에 </w:t>
      </w:r>
      <w:r w:rsidDel="00000000" w:rsidR="00000000" w:rsidRPr="00000000">
        <w:rPr>
          <w:rFonts w:ascii="Gulim" w:cs="Gulim" w:eastAsia="Gulim" w:hAnsi="Gulim"/>
          <w:b w:val="0"/>
          <w:rtl w:val="0"/>
        </w:rPr>
        <w:t xml:space="preserve">성능의 향상이 가능할 것으로 추정된다.</w:t>
      </w:r>
      <w:r w:rsidDel="00000000" w:rsidR="00000000" w:rsidRPr="00000000">
        <w:rPr>
          <w:rtl w:val="0"/>
        </w:rPr>
      </w:r>
    </w:p>
    <w:p w:rsidR="00000000" w:rsidDel="00000000" w:rsidP="00000000" w:rsidRDefault="00000000" w:rsidRPr="00000000" w14:paraId="000000D8">
      <w:pPr>
        <w:spacing w:line="259" w:lineRule="auto"/>
        <w:rPr>
          <w:rFonts w:ascii="Gulim" w:cs="Gulim" w:eastAsia="Gulim" w:hAnsi="Gulim"/>
          <w:b w:val="1"/>
        </w:rPr>
      </w:pPr>
      <w:r w:rsidDel="00000000" w:rsidR="00000000" w:rsidRPr="00000000">
        <w:rPr>
          <w:rFonts w:ascii="Gulim" w:cs="Gulim" w:eastAsia="Gulim" w:hAnsi="Gulim"/>
          <w:rtl w:val="0"/>
        </w:rPr>
        <w:t xml:space="preserve">  그리고 한국 곤충데이터의 양이 부족하다는 명확한 한계가 존재하므로, 먼저 데이터를 더 확충하는 것이 추후 연구를 위해서는 우선적으로 필요한 일로 예상된다. 또한 이번 논문에서는 검색엔진을 통하여 얻은 데이터를, 일부의 분류된 데이터의 기준으로 분류하여 실험을 진행하였기 때문에, 데이터의 분류에서 전문가의 감독 하에 분류를 진행하여 데이터셋을 준비하는 것이 더 정확한 네트워크를 만들기 위한 필수적인 과정으로 생각된다.</w:t>
      </w:r>
      <w:r w:rsidDel="00000000" w:rsidR="00000000" w:rsidRPr="00000000">
        <w:rPr>
          <w:rFonts w:ascii="Gulim" w:cs="Gulim" w:eastAsia="Gulim" w:hAnsi="Gulim"/>
          <w:b w:val="1"/>
          <w:rtl w:val="0"/>
        </w:rPr>
        <w:t xml:space="preserve">[1]</w:t>
      </w:r>
    </w:p>
    <w:p w:rsidR="00000000" w:rsidDel="00000000" w:rsidP="00000000" w:rsidRDefault="00000000" w:rsidRPr="00000000" w14:paraId="000000D9">
      <w:pPr>
        <w:spacing w:line="259" w:lineRule="auto"/>
        <w:rPr>
          <w:rFonts w:ascii="Gulim" w:cs="Gulim" w:eastAsia="Gulim" w:hAnsi="Gulim"/>
        </w:rPr>
      </w:pPr>
      <w:r w:rsidDel="00000000" w:rsidR="00000000" w:rsidRPr="00000000">
        <w:rPr>
          <w:rFonts w:ascii="Gulim" w:cs="Gulim" w:eastAsia="Gulim" w:hAnsi="Gulim"/>
          <w:b w:val="1"/>
          <w:rtl w:val="0"/>
        </w:rPr>
        <w:t xml:space="preserve">  </w:t>
      </w:r>
      <w:r w:rsidDel="00000000" w:rsidR="00000000" w:rsidRPr="00000000">
        <w:rPr>
          <w:rFonts w:ascii="Gulim" w:cs="Gulim" w:eastAsia="Gulim" w:hAnsi="Gulim"/>
          <w:rtl w:val="0"/>
        </w:rPr>
        <w:t xml:space="preserve">이번 논문에서는 Figure 4에서 확인할 수 있듯이 굉장히 기본적인 data augmentation을 진행하였다. 이에 추가하여 Salt and Papper Noise나 더 다양한 회전 등</w:t>
      </w:r>
      <w:r w:rsidDel="00000000" w:rsidR="00000000" w:rsidRPr="00000000">
        <w:rPr>
          <w:rFonts w:ascii="Gulim" w:cs="Gulim" w:eastAsia="Gulim" w:hAnsi="Gulim"/>
          <w:b w:val="1"/>
          <w:rtl w:val="0"/>
        </w:rPr>
        <w:t xml:space="preserve">[3]</w:t>
      </w:r>
      <w:r w:rsidDel="00000000" w:rsidR="00000000" w:rsidRPr="00000000">
        <w:rPr>
          <w:rFonts w:ascii="Gulim" w:cs="Gulim" w:eastAsia="Gulim" w:hAnsi="Gulim"/>
          <w:rtl w:val="0"/>
        </w:rPr>
        <w:t xml:space="preserve">의 추가적인 data augmentation을 사용하면 네트워크의 성능을 더 향상시킬 수 있을 것으로 추정된다.</w:t>
      </w:r>
    </w:p>
    <w:p w:rsidR="00000000" w:rsidDel="00000000" w:rsidP="00000000" w:rsidRDefault="00000000" w:rsidRPr="00000000" w14:paraId="000000DA">
      <w:pPr>
        <w:spacing w:line="259" w:lineRule="auto"/>
        <w:ind w:firstLine="200"/>
        <w:jc w:val="both"/>
        <w:rPr>
          <w:rFonts w:ascii="Gulim" w:cs="Gulim" w:eastAsia="Gulim" w:hAnsi="Gulim"/>
          <w:b w:val="0"/>
        </w:rPr>
      </w:pPr>
      <w:r w:rsidDel="00000000" w:rsidR="00000000" w:rsidRPr="00000000">
        <w:rPr>
          <w:rFonts w:ascii="Gulim" w:cs="Gulim" w:eastAsia="Gulim" w:hAnsi="Gulim"/>
          <w:rtl w:val="0"/>
        </w:rPr>
        <w:t xml:space="preserve">또한 공통적으로, </w:t>
      </w:r>
      <w:r w:rsidDel="00000000" w:rsidR="00000000" w:rsidRPr="00000000">
        <w:rPr>
          <w:rFonts w:ascii="Gulim" w:cs="Gulim" w:eastAsia="Gulim" w:hAnsi="Gulim"/>
          <w:b w:val="0"/>
          <w:rtl w:val="0"/>
        </w:rPr>
        <w:t xml:space="preserve">해충의 경우 사람이 육안으로 구분하기가 매우 어렵기 때문에, 벌레를 발견한 곳과 같은 부가적인 정보를 통하여 구분</w:t>
      </w:r>
      <w:r w:rsidDel="00000000" w:rsidR="00000000" w:rsidRPr="00000000">
        <w:rPr>
          <w:rFonts w:ascii="Gulim" w:cs="Gulim" w:eastAsia="Gulim" w:hAnsi="Gulim"/>
          <w:rtl w:val="0"/>
        </w:rPr>
        <w:t xml:space="preserve">한다는 점에 착안하여</w:t>
      </w:r>
      <w:r w:rsidDel="00000000" w:rsidR="00000000" w:rsidRPr="00000000">
        <w:rPr>
          <w:rFonts w:ascii="Gulim" w:cs="Gulim" w:eastAsia="Gulim" w:hAnsi="Gulim"/>
          <w:b w:val="0"/>
          <w:rtl w:val="0"/>
        </w:rPr>
        <w:t xml:space="preserve">, </w:t>
      </w:r>
      <w:r w:rsidDel="00000000" w:rsidR="00000000" w:rsidRPr="00000000">
        <w:rPr>
          <w:rFonts w:ascii="Gulim" w:cs="Gulim" w:eastAsia="Gulim" w:hAnsi="Gulim"/>
          <w:rtl w:val="0"/>
        </w:rPr>
        <w:t xml:space="preserve">발견 장소를 사진의 </w:t>
      </w:r>
      <w:r w:rsidDel="00000000" w:rsidR="00000000" w:rsidRPr="00000000">
        <w:rPr>
          <w:rFonts w:ascii="Gulim" w:cs="Gulim" w:eastAsia="Gulim" w:hAnsi="Gulim"/>
          <w:b w:val="0"/>
          <w:rtl w:val="0"/>
        </w:rPr>
        <w:t xml:space="preserve">배경의 패턴으로 생각한다면, 노이즈를 제거하기 위하여</w:t>
      </w:r>
      <w:r w:rsidDel="00000000" w:rsidR="00000000" w:rsidRPr="00000000">
        <w:rPr>
          <w:rFonts w:ascii="Gulim" w:cs="Gulim" w:eastAsia="Gulim" w:hAnsi="Gulim"/>
          <w:b w:val="1"/>
          <w:rtl w:val="0"/>
        </w:rPr>
        <w:t xml:space="preserve">[3]</w:t>
      </w:r>
      <w:r w:rsidDel="00000000" w:rsidR="00000000" w:rsidRPr="00000000">
        <w:rPr>
          <w:rFonts w:ascii="Gulim" w:cs="Gulim" w:eastAsia="Gulim" w:hAnsi="Gulim"/>
          <w:b w:val="0"/>
          <w:rtl w:val="0"/>
        </w:rPr>
        <w:t xml:space="preserve"> 좌측의 통제된 환경에서의 사진 데이터 셋보다 우측의 발견된 장소에서의 촬영한 사진 데이터가 학습에 더 도움이 될 수 도 있는 가능성이 있으므로, 이러한 데이터 셋에 대한 추가적인 고려도 추후의 곤충의 분류에 위한 네트워크를 학습할 때 고려대상이 될 수 있다.</w:t>
      </w:r>
    </w:p>
    <w:p w:rsidR="00000000" w:rsidDel="00000000" w:rsidP="00000000" w:rsidRDefault="00000000" w:rsidRPr="00000000" w14:paraId="000000DB">
      <w:pPr>
        <w:spacing w:line="259" w:lineRule="auto"/>
        <w:jc w:val="both"/>
        <w:rPr/>
      </w:pPr>
      <w:r w:rsidDel="00000000" w:rsidR="00000000" w:rsidRPr="00000000">
        <w:rPr>
          <w:rFonts w:ascii="Gulim" w:cs="Gulim" w:eastAsia="Gulim" w:hAnsi="Gulim"/>
          <w:b w:val="0"/>
          <w:rtl w:val="0"/>
        </w:rPr>
        <w:t xml:space="preserve">   </w:t>
      </w:r>
      <w:r w:rsidDel="00000000" w:rsidR="00000000" w:rsidRPr="00000000">
        <w:rPr>
          <w:sz w:val="20"/>
          <w:szCs w:val="20"/>
        </w:rPr>
        <w:drawing>
          <wp:inline distB="0" distT="0" distL="0" distR="0">
            <wp:extent cx="1314450" cy="1476375"/>
            <wp:effectExtent b="0" l="0" r="0" t="0"/>
            <wp:docPr id="101" name="image15.jpg"/>
            <a:graphic>
              <a:graphicData uri="http://schemas.openxmlformats.org/drawingml/2006/picture">
                <pic:pic>
                  <pic:nvPicPr>
                    <pic:cNvPr id="0" name="image15.jpg"/>
                    <pic:cNvPicPr preferRelativeResize="0"/>
                  </pic:nvPicPr>
                  <pic:blipFill>
                    <a:blip r:embed="rId46"/>
                    <a:srcRect b="0" l="0" r="0" t="0"/>
                    <a:stretch>
                      <a:fillRect/>
                    </a:stretch>
                  </pic:blipFill>
                  <pic:spPr>
                    <a:xfrm>
                      <a:off x="0" y="0"/>
                      <a:ext cx="1314450" cy="1476375"/>
                    </a:xfrm>
                    <a:prstGeom prst="rect"/>
                    <a:ln/>
                  </pic:spPr>
                </pic:pic>
              </a:graphicData>
            </a:graphic>
          </wp:inline>
        </w:drawing>
      </w:r>
      <w:r w:rsidDel="00000000" w:rsidR="00000000" w:rsidRPr="00000000">
        <w:rPr>
          <w:rFonts w:ascii="Gulim" w:cs="Gulim" w:eastAsia="Gulim" w:hAnsi="Gulim"/>
          <w:b w:val="0"/>
          <w:rtl w:val="0"/>
        </w:rPr>
        <w:t xml:space="preserve">       </w:t>
      </w:r>
      <w:r w:rsidDel="00000000" w:rsidR="00000000" w:rsidRPr="00000000">
        <w:rPr>
          <w:sz w:val="20"/>
          <w:szCs w:val="20"/>
        </w:rPr>
        <w:drawing>
          <wp:inline distB="0" distT="0" distL="0" distR="0">
            <wp:extent cx="1468755" cy="1473200"/>
            <wp:effectExtent b="0" l="0" r="0" t="0"/>
            <wp:docPr id="102" name="image17.jpg"/>
            <a:graphic>
              <a:graphicData uri="http://schemas.openxmlformats.org/drawingml/2006/picture">
                <pic:pic>
                  <pic:nvPicPr>
                    <pic:cNvPr id="0" name="image17.jpg"/>
                    <pic:cNvPicPr preferRelativeResize="0"/>
                  </pic:nvPicPr>
                  <pic:blipFill>
                    <a:blip r:embed="rId47"/>
                    <a:srcRect b="0" l="0" r="0" t="0"/>
                    <a:stretch>
                      <a:fillRect/>
                    </a:stretch>
                  </pic:blipFill>
                  <pic:spPr>
                    <a:xfrm>
                      <a:off x="0" y="0"/>
                      <a:ext cx="146875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59" w:lineRule="auto"/>
        <w:jc w:val="both"/>
        <w:rPr>
          <w:rFonts w:ascii="Gulim" w:cs="Gulim" w:eastAsia="Gulim" w:hAnsi="Gulim"/>
          <w:b w:val="0"/>
        </w:rPr>
      </w:pPr>
      <w:r w:rsidDel="00000000" w:rsidR="00000000" w:rsidRPr="00000000">
        <w:rPr>
          <w:rFonts w:ascii="Gulim" w:cs="Gulim" w:eastAsia="Gulim" w:hAnsi="Gulim"/>
          <w:b w:val="0"/>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76200</wp:posOffset>
                </wp:positionV>
                <wp:extent cx="3361690" cy="199422"/>
                <wp:effectExtent b="0" l="0" r="0" t="0"/>
                <wp:wrapNone/>
                <wp:docPr id="80" name=""/>
                <a:graphic>
                  <a:graphicData uri="http://schemas.microsoft.com/office/word/2010/wordprocessingShape">
                    <wps:wsp>
                      <wps:cNvSpPr/>
                      <wps:cNvPr id="19" name="Shape 19"/>
                      <wps:spPr>
                        <a:xfrm>
                          <a:off x="3669283" y="3689830"/>
                          <a:ext cx="3353435" cy="180340"/>
                        </a:xfrm>
                        <a:prstGeom prst="rect">
                          <a:avLst/>
                        </a:prstGeom>
                        <a:solidFill>
                          <a:srgbClr val="FFFFFF"/>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Figure  1</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6</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 The Korean Insect class ‘4’ distinguished by the background.</w:t>
                            </w:r>
                          </w:p>
                        </w:txbxContent>
                      </wps:txbx>
                      <wps:bodyPr anchorCtr="0" anchor="ctr" bIns="22850" lIns="90150" spcFirstLastPara="1" rIns="90150" wrap="square" tIns="228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76200</wp:posOffset>
                </wp:positionV>
                <wp:extent cx="3361690" cy="199422"/>
                <wp:effectExtent b="0" l="0" r="0" t="0"/>
                <wp:wrapNone/>
                <wp:docPr id="80" name="image39.png"/>
                <a:graphic>
                  <a:graphicData uri="http://schemas.openxmlformats.org/drawingml/2006/picture">
                    <pic:pic>
                      <pic:nvPicPr>
                        <pic:cNvPr id="0" name="image39.png"/>
                        <pic:cNvPicPr preferRelativeResize="0"/>
                      </pic:nvPicPr>
                      <pic:blipFill>
                        <a:blip r:embed="rId48"/>
                        <a:srcRect/>
                        <a:stretch>
                          <a:fillRect/>
                        </a:stretch>
                      </pic:blipFill>
                      <pic:spPr>
                        <a:xfrm>
                          <a:off x="0" y="0"/>
                          <a:ext cx="3361690" cy="199422"/>
                        </a:xfrm>
                        <a:prstGeom prst="rect"/>
                        <a:ln/>
                      </pic:spPr>
                    </pic:pic>
                  </a:graphicData>
                </a:graphic>
              </wp:anchor>
            </w:drawing>
          </mc:Fallback>
        </mc:AlternateContent>
      </w:r>
    </w:p>
    <w:p w:rsidR="00000000" w:rsidDel="00000000" w:rsidP="00000000" w:rsidRDefault="00000000" w:rsidRPr="00000000" w14:paraId="000000DD">
      <w:pPr>
        <w:spacing w:line="259" w:lineRule="auto"/>
        <w:jc w:val="both"/>
        <w:rPr>
          <w:rFonts w:ascii="Gulim" w:cs="Gulim" w:eastAsia="Gulim" w:hAnsi="Gulim"/>
        </w:rPr>
      </w:pPr>
      <w:r w:rsidDel="00000000" w:rsidR="00000000" w:rsidRPr="00000000">
        <w:rPr>
          <w:rtl w:val="0"/>
        </w:rPr>
      </w:r>
    </w:p>
    <w:p w:rsidR="00000000" w:rsidDel="00000000" w:rsidP="00000000" w:rsidRDefault="00000000" w:rsidRPr="00000000" w14:paraId="000000DE">
      <w:pPr>
        <w:spacing w:line="259" w:lineRule="auto"/>
        <w:jc w:val="both"/>
        <w:rPr>
          <w:rFonts w:ascii="Gulim" w:cs="Gulim" w:eastAsia="Gulim" w:hAnsi="Gulim"/>
        </w:rPr>
      </w:pPr>
      <w:r w:rsidDel="00000000" w:rsidR="00000000" w:rsidRPr="00000000">
        <w:rPr>
          <w:rtl w:val="0"/>
        </w:rPr>
      </w:r>
    </w:p>
    <w:p w:rsidR="00000000" w:rsidDel="00000000" w:rsidP="00000000" w:rsidRDefault="00000000" w:rsidRPr="00000000" w14:paraId="000000DF">
      <w:pPr>
        <w:rPr>
          <w:rFonts w:ascii="Gulim" w:cs="Gulim" w:eastAsia="Gulim" w:hAnsi="Gulim"/>
          <w:b w:val="1"/>
        </w:rPr>
      </w:pPr>
      <w:r w:rsidDel="00000000" w:rsidR="00000000" w:rsidRPr="00000000">
        <w:rPr>
          <w:rFonts w:ascii="Gulim" w:cs="Gulim" w:eastAsia="Gulim" w:hAnsi="Gulim"/>
          <w:b w:val="1"/>
          <w:rtl w:val="0"/>
        </w:rPr>
        <w:t xml:space="preserve">Reference</w:t>
      </w:r>
    </w:p>
    <w:p w:rsidR="00000000" w:rsidDel="00000000" w:rsidP="00000000" w:rsidRDefault="00000000" w:rsidRPr="00000000" w14:paraId="000000E0">
      <w:pPr>
        <w:spacing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1">
      <w:pPr>
        <w:spacing w:line="259" w:lineRule="auto"/>
        <w:jc w:val="both"/>
        <w:rPr>
          <w:rFonts w:ascii="Times New Roman" w:cs="Times New Roman" w:eastAsia="Times New Roman" w:hAnsi="Times New Roman"/>
          <w:color w:val="000000"/>
          <w:sz w:val="18"/>
          <w:szCs w:val="18"/>
          <w:highlight w:val="white"/>
        </w:rPr>
      </w:pPr>
      <w:r w:rsidDel="00000000" w:rsidR="00000000" w:rsidRPr="00000000">
        <w:rPr>
          <w:rFonts w:ascii="Times New Roman" w:cs="Times New Roman" w:eastAsia="Times New Roman" w:hAnsi="Times New Roman"/>
          <w:color w:val="000000"/>
          <w:sz w:val="18"/>
          <w:szCs w:val="18"/>
          <w:rtl w:val="0"/>
        </w:rPr>
        <w:t xml:space="preserve">[1]</w:t>
      </w:r>
      <w:r w:rsidDel="00000000" w:rsidR="00000000" w:rsidRPr="00000000">
        <w:rPr>
          <w:rFonts w:ascii="Times New Roman" w:cs="Times New Roman" w:eastAsia="Times New Roman" w:hAnsi="Times New Roman"/>
          <w:color w:val="000000"/>
          <w:sz w:val="18"/>
          <w:szCs w:val="18"/>
          <w:highlight w:val="white"/>
          <w:rtl w:val="0"/>
        </w:rPr>
        <w:t xml:space="preserve"> IP102: A Large-Scale Benchmark Dataset for Insect Pest Recognition, Xiaoping Wu, Chi Zhan, Yu-Kun Lai, Ming-Ming Cheng, Jufeng Yang, </w:t>
      </w:r>
      <w:r w:rsidDel="00000000" w:rsidR="00000000" w:rsidRPr="00000000">
        <w:rPr>
          <w:rFonts w:ascii="Times New Roman" w:cs="Times New Roman" w:eastAsia="Times New Roman" w:hAnsi="Times New Roman"/>
          <w:i w:val="1"/>
          <w:color w:val="000000"/>
          <w:sz w:val="18"/>
          <w:szCs w:val="18"/>
          <w:highlight w:val="white"/>
          <w:rtl w:val="0"/>
        </w:rPr>
        <w:t xml:space="preserve">CVPR</w:t>
      </w:r>
      <w:r w:rsidDel="00000000" w:rsidR="00000000" w:rsidRPr="00000000">
        <w:rPr>
          <w:rFonts w:ascii="Times New Roman" w:cs="Times New Roman" w:eastAsia="Times New Roman" w:hAnsi="Times New Roman"/>
          <w:i w:val="0"/>
          <w:color w:val="000000"/>
          <w:sz w:val="18"/>
          <w:szCs w:val="18"/>
          <w:highlight w:val="white"/>
          <w:rtl w:val="0"/>
        </w:rPr>
        <w:t xml:space="preserve">, 2019.</w:t>
      </w:r>
      <w:r w:rsidDel="00000000" w:rsidR="00000000" w:rsidRPr="00000000">
        <w:rPr>
          <w:rtl w:val="0"/>
        </w:rPr>
      </w:r>
    </w:p>
    <w:p w:rsidR="00000000" w:rsidDel="00000000" w:rsidP="00000000" w:rsidRDefault="00000000" w:rsidRPr="00000000" w14:paraId="000000E2">
      <w:pPr>
        <w:spacing w:after="0" w:line="259" w:lineRule="auto"/>
        <w:jc w:val="both"/>
        <w:rPr>
          <w:rFonts w:ascii="Times New Roman" w:cs="Times New Roman" w:eastAsia="Times New Roman" w:hAnsi="Times New Roman"/>
          <w:color w:val="000000"/>
          <w:sz w:val="18"/>
          <w:szCs w:val="18"/>
          <w:highlight w:val="white"/>
        </w:rPr>
      </w:pPr>
      <w:r w:rsidDel="00000000" w:rsidR="00000000" w:rsidRPr="00000000">
        <w:rPr>
          <w:rFonts w:ascii="Times New Roman" w:cs="Times New Roman" w:eastAsia="Times New Roman" w:hAnsi="Times New Roman"/>
          <w:color w:val="000000"/>
          <w:sz w:val="18"/>
          <w:szCs w:val="18"/>
          <w:rtl w:val="0"/>
        </w:rPr>
        <w:t xml:space="preserve">[2] </w:t>
      </w:r>
      <w:r w:rsidDel="00000000" w:rsidR="00000000" w:rsidRPr="00000000">
        <w:rPr>
          <w:rFonts w:ascii="Times New Roman" w:cs="Times New Roman" w:eastAsia="Times New Roman" w:hAnsi="Times New Roman"/>
          <w:color w:val="000000"/>
          <w:sz w:val="18"/>
          <w:szCs w:val="18"/>
          <w:highlight w:val="white"/>
          <w:rtl w:val="0"/>
        </w:rPr>
        <w:t xml:space="preserve">Insect Detection and Classification Based, on an Improved Convolutional Neural Network, Denan Xia, Peng Chen, Bing Wang, Jun Zhang, and Chengjun X</w:t>
      </w:r>
      <w:r w:rsidDel="00000000" w:rsidR="00000000" w:rsidRPr="00000000">
        <w:rPr>
          <w:rFonts w:ascii="Times New Roman" w:cs="Times New Roman" w:eastAsia="Times New Roman" w:hAnsi="Times New Roman"/>
          <w:i w:val="0"/>
          <w:color w:val="000000"/>
          <w:sz w:val="18"/>
          <w:szCs w:val="18"/>
          <w:highlight w:val="white"/>
          <w:rtl w:val="0"/>
        </w:rPr>
        <w:t xml:space="preserve">ience</w:t>
      </w:r>
      <w:r w:rsidDel="00000000" w:rsidR="00000000" w:rsidRPr="00000000">
        <w:rPr>
          <w:rFonts w:ascii="Times New Roman" w:cs="Times New Roman" w:eastAsia="Times New Roman" w:hAnsi="Times New Roman"/>
          <w:color w:val="000000"/>
          <w:sz w:val="18"/>
          <w:szCs w:val="18"/>
          <w:highlight w:val="white"/>
          <w:rtl w:val="0"/>
        </w:rPr>
        <w:t xml:space="preserve">, </w:t>
      </w:r>
      <w:r w:rsidDel="00000000" w:rsidR="00000000" w:rsidRPr="00000000">
        <w:rPr>
          <w:rFonts w:ascii="Times New Roman" w:cs="Times New Roman" w:eastAsia="Times New Roman" w:hAnsi="Times New Roman"/>
          <w:i w:val="1"/>
          <w:color w:val="000000"/>
          <w:sz w:val="18"/>
          <w:szCs w:val="18"/>
          <w:highlight w:val="white"/>
          <w:rtl w:val="0"/>
        </w:rPr>
        <w:t xml:space="preserve">Sensors(Basel), </w:t>
      </w:r>
      <w:r w:rsidDel="00000000" w:rsidR="00000000" w:rsidRPr="00000000">
        <w:rPr>
          <w:rFonts w:ascii="Times New Roman" w:cs="Times New Roman" w:eastAsia="Times New Roman" w:hAnsi="Times New Roman"/>
          <w:i w:val="0"/>
          <w:color w:val="000000"/>
          <w:sz w:val="18"/>
          <w:szCs w:val="18"/>
          <w:highlight w:val="white"/>
          <w:rtl w:val="0"/>
        </w:rPr>
        <w:t xml:space="preserve">2018.</w:t>
      </w:r>
      <w:r w:rsidDel="00000000" w:rsidR="00000000" w:rsidRPr="00000000">
        <w:rPr>
          <w:rtl w:val="0"/>
        </w:rPr>
      </w:r>
    </w:p>
    <w:p w:rsidR="00000000" w:rsidDel="00000000" w:rsidP="00000000" w:rsidRDefault="00000000" w:rsidRPr="00000000" w14:paraId="000000E3">
      <w:pPr>
        <w:spacing w:after="0" w:line="259" w:lineRule="auto"/>
        <w:jc w:val="both"/>
        <w:rPr>
          <w:rFonts w:ascii="Times New Roman" w:cs="Times New Roman" w:eastAsia="Times New Roman" w:hAnsi="Times New Roman"/>
          <w:color w:val="000000"/>
          <w:sz w:val="18"/>
          <w:szCs w:val="18"/>
          <w:highlight w:val="white"/>
        </w:rPr>
      </w:pPr>
      <w:r w:rsidDel="00000000" w:rsidR="00000000" w:rsidRPr="00000000">
        <w:rPr>
          <w:rFonts w:ascii="Times New Roman" w:cs="Times New Roman" w:eastAsia="Times New Roman" w:hAnsi="Times New Roman"/>
          <w:color w:val="000000"/>
          <w:sz w:val="18"/>
          <w:szCs w:val="18"/>
          <w:rtl w:val="0"/>
        </w:rPr>
        <w:t xml:space="preserve">[3]  </w:t>
      </w:r>
      <w:r w:rsidDel="00000000" w:rsidR="00000000" w:rsidRPr="00000000">
        <w:rPr>
          <w:rFonts w:ascii="Times New Roman" w:cs="Times New Roman" w:eastAsia="Times New Roman" w:hAnsi="Times New Roman"/>
          <w:color w:val="000000"/>
          <w:sz w:val="18"/>
          <w:szCs w:val="18"/>
          <w:highlight w:val="white"/>
          <w:rtl w:val="0"/>
        </w:rPr>
        <w:t xml:space="preserve">Using Deep Learning for Image-Based Plant Disease Detection</w:t>
      </w:r>
    </w:p>
    <w:p w:rsidR="00000000" w:rsidDel="00000000" w:rsidP="00000000" w:rsidRDefault="00000000" w:rsidRPr="00000000" w14:paraId="000000E4">
      <w:pPr>
        <w:spacing w:after="0" w:line="259" w:lineRule="auto"/>
        <w:jc w:val="both"/>
        <w:rPr>
          <w:rFonts w:ascii="Times New Roman" w:cs="Times New Roman" w:eastAsia="Times New Roman" w:hAnsi="Times New Roman"/>
          <w:color w:val="000000"/>
          <w:sz w:val="18"/>
          <w:szCs w:val="18"/>
          <w:highlight w:val="white"/>
        </w:rPr>
      </w:pPr>
      <w:r w:rsidDel="00000000" w:rsidR="00000000" w:rsidRPr="00000000">
        <w:rPr>
          <w:rFonts w:ascii="Times New Roman" w:cs="Times New Roman" w:eastAsia="Times New Roman" w:hAnsi="Times New Roman"/>
          <w:color w:val="000000"/>
          <w:sz w:val="18"/>
          <w:szCs w:val="18"/>
          <w:highlight w:val="white"/>
          <w:rtl w:val="0"/>
        </w:rPr>
        <w:t xml:space="preserve">Sharada P.Mohanty, DavidP.Hughes, and MarcelSalath,  </w:t>
      </w:r>
      <w:r w:rsidDel="00000000" w:rsidR="00000000" w:rsidRPr="00000000">
        <w:rPr>
          <w:rFonts w:ascii="Times New Roman" w:cs="Times New Roman" w:eastAsia="Times New Roman" w:hAnsi="Times New Roman"/>
          <w:i w:val="1"/>
          <w:color w:val="000000"/>
          <w:sz w:val="18"/>
          <w:szCs w:val="18"/>
          <w:highlight w:val="white"/>
          <w:rtl w:val="0"/>
        </w:rPr>
        <w:t xml:space="preserve">Front. Plant Sci, </w:t>
      </w:r>
      <w:r w:rsidDel="00000000" w:rsidR="00000000" w:rsidRPr="00000000">
        <w:rPr>
          <w:rFonts w:ascii="Times New Roman" w:cs="Times New Roman" w:eastAsia="Times New Roman" w:hAnsi="Times New Roman"/>
          <w:b w:val="0"/>
          <w:i w:val="0"/>
          <w:color w:val="000000"/>
          <w:sz w:val="18"/>
          <w:szCs w:val="18"/>
          <w:highlight w:val="white"/>
          <w:rtl w:val="0"/>
        </w:rPr>
        <w:t xml:space="preserve">2016.</w:t>
      </w:r>
      <w:r w:rsidDel="00000000" w:rsidR="00000000" w:rsidRPr="00000000">
        <w:rPr>
          <w:rtl w:val="0"/>
        </w:rPr>
      </w:r>
    </w:p>
    <w:p w:rsidR="00000000" w:rsidDel="00000000" w:rsidP="00000000" w:rsidRDefault="00000000" w:rsidRPr="00000000" w14:paraId="000000E5">
      <w:pPr>
        <w:spacing w:after="0" w:line="259" w:lineRule="auto"/>
        <w:jc w:val="both"/>
        <w:rPr>
          <w:rFonts w:ascii="Times New Roman" w:cs="Times New Roman" w:eastAsia="Times New Roman" w:hAnsi="Times New Roman"/>
          <w:color w:val="000000"/>
          <w:sz w:val="18"/>
          <w:szCs w:val="18"/>
          <w:highlight w:val="white"/>
        </w:rPr>
      </w:pPr>
      <w:r w:rsidDel="00000000" w:rsidR="00000000" w:rsidRPr="00000000">
        <w:rPr>
          <w:rFonts w:ascii="Times New Roman" w:cs="Times New Roman" w:eastAsia="Times New Roman" w:hAnsi="Times New Roman"/>
          <w:color w:val="000000"/>
          <w:sz w:val="18"/>
          <w:szCs w:val="18"/>
          <w:highlight w:val="white"/>
          <w:rtl w:val="0"/>
        </w:rPr>
        <w:t xml:space="preserve">[4] Very Deep Convolutional Networks For Large-Scale Image Recognition, Karen Simonyan &amp; Andrew Zisserman, </w:t>
      </w:r>
      <w:r w:rsidDel="00000000" w:rsidR="00000000" w:rsidRPr="00000000">
        <w:rPr>
          <w:rFonts w:ascii="Times New Roman" w:cs="Times New Roman" w:eastAsia="Times New Roman" w:hAnsi="Times New Roman"/>
          <w:i w:val="1"/>
          <w:color w:val="000000"/>
          <w:sz w:val="18"/>
          <w:szCs w:val="18"/>
          <w:highlight w:val="white"/>
          <w:rtl w:val="0"/>
        </w:rPr>
        <w:t xml:space="preserve">CVPR</w:t>
      </w:r>
      <w:r w:rsidDel="00000000" w:rsidR="00000000" w:rsidRPr="00000000">
        <w:rPr>
          <w:rFonts w:ascii="Times New Roman" w:cs="Times New Roman" w:eastAsia="Times New Roman" w:hAnsi="Times New Roman"/>
          <w:color w:val="000000"/>
          <w:sz w:val="18"/>
          <w:szCs w:val="18"/>
          <w:highlight w:val="white"/>
          <w:rtl w:val="0"/>
        </w:rPr>
        <w:t xml:space="preserve">, 2014. </w:t>
      </w:r>
    </w:p>
    <w:p w:rsidR="00000000" w:rsidDel="00000000" w:rsidP="00000000" w:rsidRDefault="00000000" w:rsidRPr="00000000" w14:paraId="000000E6">
      <w:pPr>
        <w:spacing w:after="0" w:line="259" w:lineRule="auto"/>
        <w:jc w:val="both"/>
        <w:rPr>
          <w:rFonts w:ascii="Times New Roman" w:cs="Times New Roman" w:eastAsia="Times New Roman" w:hAnsi="Times New Roman"/>
          <w:color w:val="000000"/>
          <w:sz w:val="18"/>
          <w:szCs w:val="18"/>
          <w:highlight w:val="white"/>
        </w:rPr>
      </w:pPr>
      <w:r w:rsidDel="00000000" w:rsidR="00000000" w:rsidRPr="00000000">
        <w:rPr>
          <w:rFonts w:ascii="Times New Roman" w:cs="Times New Roman" w:eastAsia="Times New Roman" w:hAnsi="Times New Roman"/>
          <w:color w:val="000000"/>
          <w:sz w:val="18"/>
          <w:szCs w:val="18"/>
          <w:highlight w:val="white"/>
          <w:rtl w:val="0"/>
        </w:rPr>
        <w:t xml:space="preserve">[5] Adam: A method for stochastic optimizer, diederik. P.  Kingma, Jimmy Lei Ba, </w:t>
      </w:r>
      <w:r w:rsidDel="00000000" w:rsidR="00000000" w:rsidRPr="00000000">
        <w:rPr>
          <w:rFonts w:ascii="Times New Roman" w:cs="Times New Roman" w:eastAsia="Times New Roman" w:hAnsi="Times New Roman"/>
          <w:i w:val="1"/>
          <w:color w:val="000000"/>
          <w:sz w:val="18"/>
          <w:szCs w:val="18"/>
          <w:highlight w:val="white"/>
          <w:rtl w:val="0"/>
        </w:rPr>
        <w:t xml:space="preserve">arXiv:1412,6980</w:t>
      </w:r>
      <w:r w:rsidDel="00000000" w:rsidR="00000000" w:rsidRPr="00000000">
        <w:rPr>
          <w:rFonts w:ascii="Times New Roman" w:cs="Times New Roman" w:eastAsia="Times New Roman" w:hAnsi="Times New Roman"/>
          <w:color w:val="000000"/>
          <w:sz w:val="18"/>
          <w:szCs w:val="18"/>
          <w:highlight w:val="white"/>
          <w:rtl w:val="0"/>
        </w:rPr>
        <w:t xml:space="preserve">, 2014.</w:t>
      </w:r>
    </w:p>
    <w:p w:rsidR="00000000" w:rsidDel="00000000" w:rsidP="00000000" w:rsidRDefault="00000000" w:rsidRPr="00000000" w14:paraId="000000E7">
      <w:pPr>
        <w:spacing w:after="0" w:line="259" w:lineRule="auto"/>
        <w:jc w:val="both"/>
        <w:rPr>
          <w:rFonts w:ascii="Times New Roman" w:cs="Times New Roman" w:eastAsia="Times New Roman" w:hAnsi="Times New Roman"/>
          <w:color w:val="000000"/>
          <w:sz w:val="18"/>
          <w:szCs w:val="18"/>
          <w:highlight w:val="white"/>
        </w:rPr>
      </w:pPr>
      <w:r w:rsidDel="00000000" w:rsidR="00000000" w:rsidRPr="00000000">
        <w:rPr>
          <w:rFonts w:ascii="Times New Roman" w:cs="Times New Roman" w:eastAsia="Times New Roman" w:hAnsi="Times New Roman"/>
          <w:color w:val="000000"/>
          <w:sz w:val="18"/>
          <w:szCs w:val="18"/>
          <w:highlight w:val="white"/>
          <w:rtl w:val="0"/>
        </w:rPr>
        <w:t xml:space="preserve">[6] Batch Normalization: Accelerating Deep Network Training by Reducing Internal Covariate Shift, Sergey Ioffe, Christian Szegedy, </w:t>
      </w:r>
      <w:hyperlink r:id="rId49">
        <w:r w:rsidDel="00000000" w:rsidR="00000000" w:rsidRPr="00000000">
          <w:rPr>
            <w:rFonts w:ascii="Times New Roman" w:cs="Times New Roman" w:eastAsia="Times New Roman" w:hAnsi="Times New Roman"/>
            <w:b w:val="0"/>
            <w:i w:val="1"/>
            <w:color w:val="000000"/>
            <w:sz w:val="18"/>
            <w:szCs w:val="18"/>
            <w:rtl w:val="0"/>
          </w:rPr>
          <w:t xml:space="preserve">arXiv</w:t>
        </w:r>
      </w:hyperlink>
      <w:r w:rsidDel="00000000" w:rsidR="00000000" w:rsidRPr="00000000">
        <w:rPr>
          <w:rFonts w:ascii="Times New Roman" w:cs="Times New Roman" w:eastAsia="Times New Roman" w:hAnsi="Times New Roman"/>
          <w:b w:val="0"/>
          <w:i w:val="1"/>
          <w:color w:val="000000"/>
          <w:sz w:val="18"/>
          <w:szCs w:val="18"/>
          <w:rtl w:val="0"/>
        </w:rPr>
        <w:t xml:space="preserve">:</w:t>
      </w:r>
      <w:hyperlink r:id="rId50">
        <w:r w:rsidDel="00000000" w:rsidR="00000000" w:rsidRPr="00000000">
          <w:rPr>
            <w:rFonts w:ascii="Times New Roman" w:cs="Times New Roman" w:eastAsia="Times New Roman" w:hAnsi="Times New Roman"/>
            <w:b w:val="0"/>
            <w:i w:val="1"/>
            <w:color w:val="000000"/>
            <w:sz w:val="18"/>
            <w:szCs w:val="18"/>
            <w:rtl w:val="0"/>
          </w:rPr>
          <w:t xml:space="preserve">1502.03167</w:t>
        </w:r>
      </w:hyperlink>
      <w:r w:rsidDel="00000000" w:rsidR="00000000" w:rsidRPr="00000000">
        <w:rPr>
          <w:rtl w:val="0"/>
        </w:rPr>
        <w:t xml:space="preserve">, </w:t>
      </w:r>
      <w:r w:rsidDel="00000000" w:rsidR="00000000" w:rsidRPr="00000000">
        <w:rPr>
          <w:rFonts w:ascii="Times New Roman" w:cs="Times New Roman" w:eastAsia="Times New Roman" w:hAnsi="Times New Roman"/>
          <w:sz w:val="18"/>
          <w:szCs w:val="18"/>
          <w:rtl w:val="0"/>
        </w:rPr>
        <w:t xml:space="preserve">2015.</w:t>
      </w:r>
      <w:r w:rsidDel="00000000" w:rsidR="00000000" w:rsidRPr="00000000">
        <w:rPr>
          <w:rtl w:val="0"/>
        </w:rPr>
      </w:r>
    </w:p>
    <w:p w:rsidR="00000000" w:rsidDel="00000000" w:rsidP="00000000" w:rsidRDefault="00000000" w:rsidRPr="00000000" w14:paraId="000000E8">
      <w:pPr>
        <w:spacing w:after="0" w:line="259" w:lineRule="auto"/>
        <w:jc w:val="both"/>
        <w:rPr>
          <w:rFonts w:ascii="Times New Roman" w:cs="Times New Roman" w:eastAsia="Times New Roman" w:hAnsi="Times New Roman"/>
          <w:color w:val="000000"/>
          <w:sz w:val="18"/>
          <w:szCs w:val="18"/>
          <w:highlight w:val="white"/>
        </w:rPr>
      </w:pPr>
      <w:r w:rsidDel="00000000" w:rsidR="00000000" w:rsidRPr="00000000">
        <w:rPr>
          <w:rFonts w:ascii="Times New Roman" w:cs="Times New Roman" w:eastAsia="Times New Roman" w:hAnsi="Times New Roman"/>
          <w:color w:val="000000"/>
          <w:sz w:val="18"/>
          <w:szCs w:val="18"/>
          <w:highlight w:val="white"/>
          <w:rtl w:val="0"/>
        </w:rPr>
        <w:t xml:space="preserve">[7] Deep Residual Learning for Image Recognition, </w:t>
      </w:r>
      <w:hyperlink r:id="rId51">
        <w:r w:rsidDel="00000000" w:rsidR="00000000" w:rsidRPr="00000000">
          <w:rPr>
            <w:rFonts w:ascii="Times New Roman" w:cs="Times New Roman" w:eastAsia="Times New Roman" w:hAnsi="Times New Roman"/>
            <w:b w:val="0"/>
            <w:i w:val="0"/>
            <w:color w:val="000000"/>
            <w:sz w:val="18"/>
            <w:szCs w:val="18"/>
            <w:rtl w:val="0"/>
          </w:rPr>
          <w:t xml:space="preserve">Kaiming He</w:t>
        </w:r>
      </w:hyperlink>
      <w:r w:rsidDel="00000000" w:rsidR="00000000" w:rsidRPr="00000000">
        <w:rPr>
          <w:rFonts w:ascii="Times New Roman" w:cs="Times New Roman" w:eastAsia="Times New Roman" w:hAnsi="Times New Roman"/>
          <w:b w:val="0"/>
          <w:i w:val="0"/>
          <w:color w:val="000000"/>
          <w:sz w:val="18"/>
          <w:szCs w:val="18"/>
          <w:highlight w:val="white"/>
          <w:rtl w:val="0"/>
        </w:rPr>
        <w:t xml:space="preserve">, </w:t>
      </w:r>
      <w:hyperlink r:id="rId52">
        <w:r w:rsidDel="00000000" w:rsidR="00000000" w:rsidRPr="00000000">
          <w:rPr>
            <w:rFonts w:ascii="Times New Roman" w:cs="Times New Roman" w:eastAsia="Times New Roman" w:hAnsi="Times New Roman"/>
            <w:b w:val="0"/>
            <w:i w:val="0"/>
            <w:color w:val="000000"/>
            <w:sz w:val="18"/>
            <w:szCs w:val="18"/>
            <w:rtl w:val="0"/>
          </w:rPr>
          <w:t xml:space="preserve">Xiangyu Zhang</w:t>
        </w:r>
      </w:hyperlink>
      <w:r w:rsidDel="00000000" w:rsidR="00000000" w:rsidRPr="00000000">
        <w:rPr>
          <w:rFonts w:ascii="Times New Roman" w:cs="Times New Roman" w:eastAsia="Times New Roman" w:hAnsi="Times New Roman"/>
          <w:b w:val="0"/>
          <w:i w:val="0"/>
          <w:color w:val="000000"/>
          <w:sz w:val="18"/>
          <w:szCs w:val="18"/>
          <w:highlight w:val="white"/>
          <w:rtl w:val="0"/>
        </w:rPr>
        <w:t xml:space="preserve">, </w:t>
      </w:r>
      <w:hyperlink r:id="rId53">
        <w:r w:rsidDel="00000000" w:rsidR="00000000" w:rsidRPr="00000000">
          <w:rPr>
            <w:rFonts w:ascii="Times New Roman" w:cs="Times New Roman" w:eastAsia="Times New Roman" w:hAnsi="Times New Roman"/>
            <w:b w:val="0"/>
            <w:i w:val="0"/>
            <w:color w:val="000000"/>
            <w:sz w:val="18"/>
            <w:szCs w:val="18"/>
            <w:rtl w:val="0"/>
          </w:rPr>
          <w:t xml:space="preserve">Shaoqing Ren</w:t>
        </w:r>
      </w:hyperlink>
      <w:r w:rsidDel="00000000" w:rsidR="00000000" w:rsidRPr="00000000">
        <w:rPr>
          <w:rFonts w:ascii="Times New Roman" w:cs="Times New Roman" w:eastAsia="Times New Roman" w:hAnsi="Times New Roman"/>
          <w:b w:val="0"/>
          <w:i w:val="0"/>
          <w:color w:val="000000"/>
          <w:sz w:val="18"/>
          <w:szCs w:val="18"/>
          <w:highlight w:val="white"/>
          <w:rtl w:val="0"/>
        </w:rPr>
        <w:t xml:space="preserve">, </w:t>
      </w:r>
      <w:hyperlink r:id="rId54">
        <w:r w:rsidDel="00000000" w:rsidR="00000000" w:rsidRPr="00000000">
          <w:rPr>
            <w:rFonts w:ascii="Times New Roman" w:cs="Times New Roman" w:eastAsia="Times New Roman" w:hAnsi="Times New Roman"/>
            <w:b w:val="0"/>
            <w:i w:val="0"/>
            <w:color w:val="000000"/>
            <w:sz w:val="18"/>
            <w:szCs w:val="18"/>
            <w:rtl w:val="0"/>
          </w:rPr>
          <w:t xml:space="preserve">Jian Sun</w:t>
        </w:r>
      </w:hyperlink>
      <w:r w:rsidDel="00000000" w:rsidR="00000000" w:rsidRPr="00000000">
        <w:rPr>
          <w:rtl w:val="0"/>
        </w:rPr>
        <w:t xml:space="preserve">, </w:t>
      </w:r>
      <w:r w:rsidDel="00000000" w:rsidR="00000000" w:rsidRPr="00000000">
        <w:rPr>
          <w:rFonts w:ascii="Times New Roman" w:cs="Times New Roman" w:eastAsia="Times New Roman" w:hAnsi="Times New Roman"/>
          <w:i w:val="1"/>
          <w:sz w:val="18"/>
          <w:szCs w:val="18"/>
          <w:rtl w:val="0"/>
        </w:rPr>
        <w:t xml:space="preserve">CVPR</w:t>
      </w:r>
      <w:r w:rsidDel="00000000" w:rsidR="00000000" w:rsidRPr="00000000">
        <w:rPr>
          <w:rtl w:val="0"/>
        </w:rPr>
        <w:t xml:space="preserve">, </w:t>
      </w:r>
      <w:r w:rsidDel="00000000" w:rsidR="00000000" w:rsidRPr="00000000">
        <w:rPr>
          <w:rFonts w:ascii="Times New Roman" w:cs="Times New Roman" w:eastAsia="Times New Roman" w:hAnsi="Times New Roman"/>
          <w:sz w:val="18"/>
          <w:szCs w:val="18"/>
          <w:rtl w:val="0"/>
        </w:rPr>
        <w:t xml:space="preserve">2015.</w:t>
      </w:r>
      <w:r w:rsidDel="00000000" w:rsidR="00000000" w:rsidRPr="00000000">
        <w:rPr>
          <w:rtl w:val="0"/>
        </w:rPr>
        <w:t xml:space="preserve"> </w:t>
      </w:r>
      <w:r w:rsidDel="00000000" w:rsidR="00000000" w:rsidRPr="00000000">
        <w:rPr>
          <w:rtl w:val="0"/>
        </w:rPr>
      </w:r>
    </w:p>
    <w:sectPr>
      <w:type w:val="continuous"/>
      <w:pgSz w:h="16838" w:w="11906"/>
      <w:pgMar w:bottom="1134" w:top="1701" w:left="567" w:right="567" w:header="0" w:footer="0"/>
      <w:cols w:equalWidth="0" w:num="2">
        <w:col w:space="425" w:w="5173.499999999999"/>
        <w:col w:space="0" w:w="5173.49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Batang"/>
  <w:font w:name="Arial"/>
  <w:font w:name="Georgia"/>
  <w:font w:name="Gulim"/>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Batang" w:cs="Batang" w:eastAsia="Batang" w:hAnsi="Batang"/>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1"/>
      <w:pBdr>
        <w:top w:space="0" w:sz="0" w:val="nil"/>
        <w:left w:space="0" w:sz="0" w:val="nil"/>
        <w:bottom w:space="0" w:sz="0" w:val="nil"/>
        <w:right w:space="0" w:sz="0" w:val="nil"/>
        <w:between w:space="0" w:sz="0" w:val="nil"/>
      </w:pBdr>
      <w:shd w:fill="auto" w:val="clear"/>
      <w:tabs>
        <w:tab w:val="left" w:pos="1260"/>
        <w:tab w:val="left" w:pos="9180"/>
      </w:tabs>
      <w:spacing w:after="0" w:before="0" w:line="240" w:lineRule="auto"/>
      <w:ind w:left="0" w:right="0" w:firstLine="0"/>
      <w:jc w:val="center"/>
    </w:pPr>
    <w:rPr>
      <w:rFonts w:ascii="Arial" w:cs="Arial" w:eastAsia="Arial" w:hAnsi="Arial"/>
      <w:b w:val="1"/>
      <w:i w:val="0"/>
      <w:smallCaps w:val="0"/>
      <w:strike w:val="0"/>
      <w:color w:val="000000"/>
      <w:sz w:val="20"/>
      <w:szCs w:val="20"/>
      <w:u w:val="none"/>
      <w:shd w:fill="auto" w:val="clear"/>
      <w:vertAlign w:val="baseline"/>
    </w:rPr>
  </w:style>
  <w:style w:type="paragraph" w:styleId="Heading2">
    <w:name w:val="heading 2"/>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both"/>
    </w:pPr>
    <w:rPr>
      <w:rFonts w:ascii="Batang" w:cs="Batang" w:eastAsia="Batang" w:hAnsi="Batang"/>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both"/>
    </w:pPr>
    <w:rPr>
      <w:rFonts w:ascii="Batang" w:cs="Batang" w:eastAsia="Batang" w:hAnsi="Batang"/>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both"/>
    </w:pPr>
    <w:rPr>
      <w:rFonts w:ascii="Batang" w:cs="Batang" w:eastAsia="Batang" w:hAnsi="Batang"/>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both"/>
    </w:pPr>
    <w:rPr>
      <w:rFonts w:ascii="Batang" w:cs="Batang" w:eastAsia="Batang" w:hAnsi="Batang"/>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both"/>
    </w:pPr>
    <w:rPr>
      <w:rFonts w:ascii="Batang" w:cs="Batang" w:eastAsia="Batang" w:hAnsi="Batang"/>
      <w:b w:val="1"/>
      <w:i w:val="0"/>
      <w:smallCaps w:val="0"/>
      <w:strike w:val="0"/>
      <w:color w:val="000000"/>
      <w:sz w:val="20"/>
      <w:szCs w:val="20"/>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both"/>
    </w:pPr>
    <w:rPr>
      <w:rFonts w:ascii="Batang" w:cs="Batang" w:eastAsia="Batang" w:hAnsi="Batang"/>
      <w:b w:val="1"/>
      <w:i w:val="0"/>
      <w:smallCaps w:val="0"/>
      <w:strike w:val="0"/>
      <w:color w:val="000000"/>
      <w:sz w:val="72"/>
      <w:szCs w:val="72"/>
      <w:u w:val="none"/>
      <w:shd w:fill="auto" w:val="clear"/>
      <w:vertAlign w:val="baseline"/>
    </w:rPr>
  </w:style>
  <w:style w:type="paragraph" w:styleId="PO1" w:default="1">
    <w:name w:val="Normal"/>
    <w:uiPriority w:val="1"/>
    <w:qFormat w:val="1"/>
    <w:pPr>
      <w:autoSpaceDE w:val="0"/>
      <w:autoSpaceDN w:val="0"/>
      <w:spacing w:line="259" w:lineRule="auto"/>
      <w:jc w:val="both"/>
    </w:pPr>
    <w:rPr>
      <w:rFonts w:ascii="맑은 고딕" w:cs="맑은 고딕" w:eastAsia="맑은 고딕" w:hAnsi="맑은 고딕"/>
      <w:color w:val="auto"/>
      <w:sz w:val="20"/>
      <w:szCs w:val="20"/>
    </w:rPr>
  </w:style>
  <w:style w:type="character" w:styleId="PO2" w:default="1">
    <w:name w:val="Default Paragraph Font"/>
    <w:next w:val="PO1"/>
    <w:uiPriority w:val="2"/>
    <w:semiHidden w:val="1"/>
    <w:unhideWhenUsed w:val="1"/>
    <w:qFormat w:val="1"/>
    <w:rPr>
      <w:color w:val="auto"/>
      <w:sz w:val="20"/>
      <w:szCs w:val="20"/>
    </w:rPr>
  </w:style>
  <w:style w:type="table" w:styleId="PO3" w:default="1">
    <w:name w:val="Normal Table"/>
    <w:uiPriority w:val="3"/>
    <w:tblPr>
      <w:tblInd w:w="0.0" w:type="dxa"/>
      <w:tblCellMar>
        <w:top w:w="0.0" w:type="dxa"/>
        <w:left w:w="108.0" w:type="dxa"/>
        <w:bottom w:w="0.0" w:type="dxa"/>
        <w:right w:w="108.0" w:type="dxa"/>
      </w:tblCellMar>
    </w:tblPr>
  </w:style>
  <w:style w:type="numbering" w:styleId="PO4" w:default="1">
    <w:name w:val="No List"/>
    <w:next w:val="PO1"/>
    <w:uiPriority w:val="4"/>
    <w:semiHidden w:val="1"/>
    <w:unhideWhenUsed w:val="1"/>
  </w:style>
  <w:style w:type="paragraph" w:styleId="PO6">
    <w:name w:val="Title"/>
    <w:uiPriority w:val="6"/>
    <w:pPr>
      <w:spacing w:after="120" w:before="480"/>
    </w:pPr>
    <w:rPr>
      <w:b w:val="1"/>
      <w:sz w:val="72"/>
      <w:szCs w:val="72"/>
    </w:rPr>
  </w:style>
  <w:style w:type="paragraph" w:styleId="PO7">
    <w:name w:val="heading 1"/>
    <w:uiPriority w:val="7"/>
    <w:pPr>
      <w:tabs>
        <w:tab w:val="left" w:pos="1260"/>
        <w:tab w:val="left" w:pos="9180"/>
      </w:tabs>
      <w:jc w:val="center"/>
    </w:pPr>
    <w:rPr>
      <w:rFonts w:ascii="Arial" w:cs="Arial" w:eastAsia="Arial" w:hAnsi="Arial"/>
      <w:b w:val="1"/>
    </w:rPr>
  </w:style>
  <w:style w:type="paragraph" w:styleId="PO8">
    <w:name w:val="heading 2"/>
    <w:uiPriority w:val="8"/>
    <w:pPr>
      <w:spacing w:after="80" w:before="360"/>
    </w:pPr>
    <w:rPr>
      <w:b w:val="1"/>
      <w:sz w:val="36"/>
      <w:szCs w:val="36"/>
    </w:rPr>
  </w:style>
  <w:style w:type="paragraph" w:styleId="PO9">
    <w:name w:val="heading 3"/>
    <w:uiPriority w:val="9"/>
    <w:pPr>
      <w:spacing w:after="80" w:before="280"/>
    </w:pPr>
    <w:rPr>
      <w:b w:val="1"/>
      <w:sz w:val="28"/>
      <w:szCs w:val="28"/>
    </w:rPr>
  </w:style>
  <w:style w:type="paragraph" w:styleId="PO10">
    <w:name w:val="heading 4"/>
    <w:uiPriority w:val="10"/>
    <w:pPr>
      <w:spacing w:after="40" w:before="240"/>
    </w:pPr>
    <w:rPr>
      <w:b w:val="1"/>
      <w:sz w:val="24"/>
      <w:szCs w:val="24"/>
    </w:rPr>
  </w:style>
  <w:style w:type="paragraph" w:styleId="PO11">
    <w:name w:val="heading 5"/>
    <w:uiPriority w:val="11"/>
    <w:pPr>
      <w:spacing w:after="40" w:before="220"/>
    </w:pPr>
    <w:rPr>
      <w:b w:val="1"/>
      <w:sz w:val="22"/>
      <w:szCs w:val="22"/>
    </w:rPr>
  </w:style>
  <w:style w:type="paragraph" w:styleId="PO12">
    <w:name w:val="heading 6"/>
    <w:uiPriority w:val="12"/>
    <w:pPr>
      <w:spacing w:after="40" w:before="200"/>
    </w:pPr>
    <w:rPr>
      <w:b w:val="1"/>
      <w:sz w:val="20"/>
      <w:szCs w:val="20"/>
    </w:rPr>
  </w:style>
  <w:style w:type="paragraph" w:styleId="PO14">
    <w:name w:val="heading 8"/>
    <w:basedOn w:val="PO1"/>
    <w:next w:val="PO1"/>
    <w:uiPriority w:val="14"/>
    <w:qFormat w:val="1"/>
    <w:pPr>
      <w:ind w:left="2400" w:leftChars="2000" w:hanging="400"/>
      <w:jc w:val="both"/>
      <w:outlineLvl w:val="8"/>
    </w:pPr>
    <w:rPr>
      <w:sz w:val="20"/>
      <w:szCs w:val="20"/>
    </w:rPr>
  </w:style>
  <w:style w:type="paragraph" w:styleId="PO15">
    <w:name w:val="heading 9"/>
    <w:basedOn w:val="PO1"/>
    <w:next w:val="PO1"/>
    <w:uiPriority w:val="15"/>
    <w:qFormat w:val="1"/>
    <w:pPr>
      <w:ind w:left="2600" w:leftChars="2200" w:hanging="400"/>
      <w:jc w:val="both"/>
      <w:outlineLvl w:val="9"/>
    </w:pPr>
    <w:rPr>
      <w:sz w:val="20"/>
      <w:szCs w:val="20"/>
    </w:rPr>
  </w:style>
  <w:style w:type="paragraph" w:styleId="PO16">
    <w:name w:val="Subtitle"/>
    <w:uiPriority w:val="16"/>
    <w:pPr>
      <w:spacing w:after="80" w:before="360"/>
    </w:pPr>
    <w:rPr>
      <w:rFonts w:ascii="Georgia" w:cs="Georgia" w:eastAsia="Georgia" w:hAnsi="Georgia"/>
      <w:i w:val="1"/>
      <w:color w:val="666666"/>
      <w:sz w:val="48"/>
      <w:szCs w:val="48"/>
    </w:rPr>
  </w:style>
  <w:style w:type="table" w:styleId="PO37">
    <w:name w:val="Table Grid"/>
    <w:basedOn w:val="PO3"/>
    <w:uiPriority w:val="37"/>
    <w:pPr>
      <w:spacing w:after="0" w:line="240" w:lineRule="auto"/>
    </w:pPr>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PO38">
    <w:name w:val="Grid Table Light"/>
    <w:basedOn w:val="PO3"/>
    <w:uiPriority w:val="38"/>
    <w:pPr>
      <w:spacing w:after="0" w:line="240" w:lineRule="auto"/>
    </w:pPr>
    <w:rPr/>
    <w:tblPr>
      <w:tblInd w:w="0.0" w:type="dxa"/>
      <w:tblBorders>
        <w:top w:color="bebebe" w:space="0" w:sz="4" w:themeColor="background1" w:themeShade="0000BE" w:val="single"/>
        <w:left w:color="bebebe" w:space="0" w:sz="4" w:themeColor="background1" w:themeShade="0000BE" w:val="single"/>
        <w:bottom w:color="bebebe" w:space="0" w:sz="4" w:themeColor="background1" w:themeShade="0000BE" w:val="single"/>
        <w:right w:color="bebebe" w:space="0" w:sz="4" w:themeColor="background1" w:themeShade="0000BE" w:val="single"/>
        <w:insideH w:color="bebebe" w:space="0" w:sz="4" w:themeColor="background1" w:themeShade="0000BE" w:val="single"/>
        <w:insideV w:color="bebebe" w:space="0" w:sz="4" w:themeColor="background1" w:themeShade="0000BE" w:val="single"/>
      </w:tblBorders>
      <w:tblCellMar>
        <w:top w:w="0.0" w:type="dxa"/>
        <w:left w:w="108.0" w:type="dxa"/>
        <w:bottom w:w="0.0" w:type="dxa"/>
        <w:right w:w="108.0" w:type="dxa"/>
      </w:tblCellMar>
    </w:tblPr>
  </w:style>
  <w:style w:type="table" w:styleId="PO39">
    <w:name w:val="Plain Table 1"/>
    <w:basedOn w:val="PO3"/>
    <w:uiPriority w:val="39"/>
    <w:pPr>
      <w:spacing w:after="0" w:line="240" w:lineRule="auto"/>
    </w:pPr>
    <w:rPr/>
    <w:tblPr>
      <w:tblStyleRowBandSize w:val="1"/>
      <w:tblStyleColBandSize w:val="1"/>
      <w:tblInd w:w="0.0" w:type="dxa"/>
      <w:tblBorders>
        <w:top w:color="bebebe" w:space="0" w:sz="4" w:themeColor="background1" w:themeShade="0000BE" w:val="single"/>
        <w:left w:color="bebebe" w:space="0" w:sz="4" w:themeColor="background1" w:themeShade="0000BE" w:val="single"/>
        <w:bottom w:color="bebebe" w:space="0" w:sz="4" w:themeColor="background1" w:themeShade="0000BE" w:val="single"/>
        <w:right w:color="bebebe" w:space="0" w:sz="4" w:themeColor="background1" w:themeShade="0000BE" w:val="single"/>
        <w:insideH w:color="bebebe" w:space="0" w:sz="4" w:themeColor="background1" w:themeShade="0000BE" w:val="single"/>
        <w:insideV w:color="bebebe" w:space="0" w:sz="4" w:themeColor="background1" w:themeShade="0000BE" w:val="single"/>
      </w:tblBorders>
      <w:tblCellMar>
        <w:top w:w="0.0" w:type="dxa"/>
        <w:left w:w="108.0" w:type="dxa"/>
        <w:bottom w:w="0.0" w:type="dxa"/>
        <w:right w:w="108.0" w:type="dxa"/>
      </w:tblCellMar>
    </w:tblPr>
    <w:tblStylePr w:type="band1Horz">
      <w:tcPr>
        <w:shd w:color="000000" w:fill="f1f1f1" w:themeFill="background1" w:themeFillShade="0000F1" w:val="clear"/>
      </w:tcPr>
    </w:tblStylePr>
    <w:tblStylePr w:type="band1Vert">
      <w:tcPr>
        <w:shd w:color="000000" w:fill="f1f1f1" w:themeFill="background1" w:themeFillShade="0000F1" w:val="clear"/>
      </w:tcPr>
    </w:tblStylePr>
    <w:tblStylePr w:type="firstCol">
      <w:rPr>
        <w:b w:val="1"/>
      </w:rPr>
    </w:tblStylePr>
    <w:tblStylePr w:type="firstRow">
      <w:rPr>
        <w:b w:val="1"/>
      </w:rPr>
    </w:tblStylePr>
    <w:tblStylePr w:type="lastCol">
      <w:rPr>
        <w:b w:val="1"/>
      </w:rPr>
    </w:tblStylePr>
    <w:tblStylePr w:type="lastRow">
      <w:rPr>
        <w:b w:val="1"/>
      </w:rPr>
      <w:tcPr>
        <w:tcBorders>
          <w:top w:color="bebebe" w:space="0" w:sz="4" w:themeColor="background1" w:themeShade="0000BE" w:val="double"/>
        </w:tcBorders>
      </w:tcPr>
    </w:tblStylePr>
  </w:style>
  <w:style w:type="table" w:styleId="PO40">
    <w:name w:val="Plain Table 2"/>
    <w:basedOn w:val="PO3"/>
    <w:uiPriority w:val="40"/>
    <w:pPr>
      <w:spacing w:after="0" w:line="240" w:lineRule="auto"/>
    </w:pPr>
    <w:rPr/>
    <w:tblPr>
      <w:tblStyleRowBandSize w:val="1"/>
      <w:tblStyleColBandSize w:val="1"/>
      <w:tblInd w:w="0.0" w:type="dxa"/>
      <w:tblBorders>
        <w:top w:color="808080" w:space="0" w:sz="4" w:themeColor="text1" w:themeTint="00007F" w:val="single"/>
        <w:bottom w:color="808080" w:space="0" w:sz="4" w:themeColor="text1" w:themeTint="00007F" w:val="single"/>
      </w:tblBorders>
      <w:tblCellMar>
        <w:top w:w="0.0" w:type="dxa"/>
        <w:left w:w="108.0" w:type="dxa"/>
        <w:bottom w:w="0.0" w:type="dxa"/>
        <w:right w:w="108.0" w:type="dxa"/>
      </w:tblCellMar>
    </w:tblPr>
    <w:tblStylePr w:type="band1Horz">
      <w:tcPr>
        <w:tcBorders>
          <w:top w:color="808080" w:space="0" w:sz="4" w:themeColor="text1" w:themeTint="00007F" w:val="single"/>
          <w:bottom w:color="808080" w:space="0" w:sz="4" w:themeColor="text1" w:themeTint="00007F" w:val="single"/>
        </w:tcBorders>
      </w:tcPr>
    </w:tblStylePr>
    <w:tblStylePr w:type="band1Vert">
      <w:tcPr>
        <w:tcBorders>
          <w:left w:color="808080" w:space="0" w:sz="4" w:themeColor="text1" w:themeTint="00007F" w:val="single"/>
          <w:right w:color="808080" w:space="0" w:sz="4" w:themeColor="text1" w:themeTint="00007F" w:val="single"/>
        </w:tcBorders>
      </w:tcPr>
    </w:tblStylePr>
    <w:tblStylePr w:type="band2Vert">
      <w:tcPr>
        <w:tcBorders>
          <w:left w:color="808080" w:space="0" w:sz="4" w:themeColor="text1" w:themeTint="00007F" w:val="single"/>
          <w:right w:color="808080" w:space="0" w:sz="4" w:themeColor="text1" w:themeTint="00007F" w:val="single"/>
        </w:tcBorders>
      </w:tcPr>
    </w:tblStylePr>
    <w:tblStylePr w:type="firstCol">
      <w:rPr>
        <w:b w:val="1"/>
      </w:rPr>
    </w:tblStylePr>
    <w:tblStylePr w:type="firstRow">
      <w:rPr>
        <w:b w:val="1"/>
      </w:rPr>
      <w:tcPr>
        <w:tcBorders>
          <w:bottom w:color="808080" w:space="0" w:sz="4" w:themeColor="text1" w:themeTint="00007F" w:val="single"/>
        </w:tcBorders>
      </w:tcPr>
    </w:tblStylePr>
    <w:tblStylePr w:type="lastCol">
      <w:rPr>
        <w:b w:val="1"/>
      </w:rPr>
    </w:tblStylePr>
    <w:tblStylePr w:type="lastRow">
      <w:rPr>
        <w:b w:val="1"/>
      </w:rPr>
      <w:tcPr>
        <w:tcBorders>
          <w:top w:color="808080" w:space="0" w:sz="4" w:themeColor="text1" w:themeTint="00007F" w:val="single"/>
        </w:tcBorders>
      </w:tcPr>
    </w:tblStylePr>
  </w:style>
  <w:style w:type="table" w:styleId="PO41">
    <w:name w:val="Plain Table 3"/>
    <w:basedOn w:val="PO3"/>
    <w:uiPriority w:val="41"/>
    <w:pPr>
      <w:spacing w:after="0" w:line="240" w:lineRule="auto"/>
    </w:pPr>
    <w:rPr/>
    <w:tblPr>
      <w:tblStyleRowBandSize w:val="1"/>
      <w:tblStyleColBandSize w:val="1"/>
      <w:tblInd w:w="0.0" w:type="dxa"/>
      <w:tblCellMar>
        <w:top w:w="0.0" w:type="dxa"/>
        <w:left w:w="108.0" w:type="dxa"/>
        <w:bottom w:w="0.0" w:type="dxa"/>
        <w:right w:w="108.0" w:type="dxa"/>
      </w:tblCellMar>
    </w:tblPr>
    <w:tblStylePr w:type="band1Horz">
      <w:tcPr>
        <w:shd w:color="000000" w:fill="f1f1f1" w:themeFill="background1" w:themeFillShade="0000F1" w:val="clear"/>
      </w:tcPr>
    </w:tblStylePr>
    <w:tblStylePr w:type="band1Vert">
      <w:tcPr>
        <w:shd w:color="000000" w:fill="f1f1f1" w:themeFill="background1" w:themeFillShade="0000F1" w:val="clear"/>
      </w:tcPr>
    </w:tblStylePr>
    <w:tblStylePr w:type="firstCol">
      <w:rPr>
        <w:b w:val="1"/>
        <w:caps w:val="1"/>
      </w:rPr>
      <w:tcPr>
        <w:tcBorders>
          <w:right w:color="808080" w:space="0" w:sz="4" w:themeColor="text1" w:themeTint="00007F" w:val="single"/>
        </w:tcBorders>
      </w:tcPr>
    </w:tblStylePr>
    <w:tblStylePr w:type="firstRow">
      <w:rPr>
        <w:b w:val="1"/>
        <w:caps w:val="1"/>
      </w:rPr>
      <w:tcPr>
        <w:tcBorders>
          <w:bottom w:color="808080" w:space="0" w:sz="4" w:themeColor="text1" w:themeTint="00007F" w:val="single"/>
        </w:tcBorders>
      </w:tcPr>
    </w:tblStylePr>
    <w:tblStylePr w:type="lastCol">
      <w:rPr>
        <w:b w:val="1"/>
        <w:caps w:val="1"/>
      </w:rPr>
      <w:tcPr>
        <w:tcBorders>
          <w:left w:space="0" w:sz="0" w:val="nil"/>
        </w:tcBorders>
      </w:tcPr>
    </w:tblStylePr>
    <w:tblStylePr w:type="lastRow">
      <w:rPr>
        <w:b w:val="1"/>
        <w:caps w:val="1"/>
      </w:rPr>
      <w:tcPr>
        <w:tcBorders>
          <w:top w:space="0" w:sz="0" w:val="nil"/>
        </w:tcBorders>
      </w:tcPr>
    </w:tblStylePr>
    <w:tblStylePr w:type="neCell">
      <w:tcPr>
        <w:tcBorders>
          <w:left w:space="0" w:sz="0" w:val="nil"/>
        </w:tcBorders>
      </w:tcPr>
    </w:tblStylePr>
    <w:tblStylePr w:type="nwCell">
      <w:tcPr>
        <w:tcBorders>
          <w:right w:space="0" w:sz="0" w:val="nil"/>
        </w:tcBorders>
      </w:tcPr>
    </w:tblStylePr>
  </w:style>
  <w:style w:type="table" w:styleId="PO42">
    <w:name w:val="Plain Table 4"/>
    <w:basedOn w:val="PO3"/>
    <w:uiPriority w:val="42"/>
    <w:pPr>
      <w:spacing w:after="0" w:line="240" w:lineRule="auto"/>
    </w:pPr>
    <w:rPr/>
    <w:tblPr>
      <w:tblStyleRowBandSize w:val="1"/>
      <w:tblStyleColBandSize w:val="1"/>
      <w:tblInd w:w="0.0" w:type="dxa"/>
      <w:tblCellMar>
        <w:top w:w="0.0" w:type="dxa"/>
        <w:left w:w="108.0" w:type="dxa"/>
        <w:bottom w:w="0.0" w:type="dxa"/>
        <w:right w:w="108.0" w:type="dxa"/>
      </w:tblCellMar>
    </w:tblPr>
    <w:tblStylePr w:type="band1Horz">
      <w:tcPr>
        <w:shd w:color="000000" w:fill="f1f1f1" w:themeFill="background1" w:themeFillShade="0000F1" w:val="clear"/>
      </w:tcPr>
    </w:tblStylePr>
    <w:tblStylePr w:type="band1Vert">
      <w:tcPr>
        <w:shd w:color="000000" w:fill="f1f1f1" w:themeFill="background1" w:themeFillShade="0000F1"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PO43">
    <w:name w:val="Plain Table 5"/>
    <w:basedOn w:val="PO3"/>
    <w:uiPriority w:val="43"/>
    <w:pPr>
      <w:spacing w:after="0" w:line="240" w:lineRule="auto"/>
    </w:pPr>
    <w:rPr/>
    <w:tblPr>
      <w:tblStyleRowBandSize w:val="1"/>
      <w:tblStyleColBandSize w:val="1"/>
      <w:tblInd w:w="0.0" w:type="dxa"/>
      <w:tblCellMar>
        <w:top w:w="0.0" w:type="dxa"/>
        <w:left w:w="108.0" w:type="dxa"/>
        <w:bottom w:w="0.0" w:type="dxa"/>
        <w:right w:w="108.0" w:type="dxa"/>
      </w:tblCellMar>
    </w:tblPr>
    <w:tblStylePr w:type="band1Horz">
      <w:tcPr>
        <w:shd w:color="000000" w:fill="f1f1f1" w:themeFill="background1" w:themeFillShade="0000F1" w:val="clear"/>
      </w:tcPr>
    </w:tblStylePr>
    <w:tblStylePr w:type="band1Vert">
      <w:tcPr>
        <w:shd w:color="000000" w:fill="f1f1f1" w:themeFill="background1" w:themeFillShade="0000F1" w:val="clear"/>
      </w:tcPr>
    </w:tblStylePr>
    <w:tblStylePr w:type="firstCol">
      <w:pPr>
        <w:jc w:val="right"/>
      </w:pPr>
      <w:rPr>
        <w:i w:val="1"/>
        <w:sz w:val="26"/>
        <w:szCs w:val="26"/>
      </w:rPr>
      <w:tcPr>
        <w:tcBorders>
          <w:right w:color="808080" w:space="0" w:sz="4" w:themeColor="text1" w:themeTint="00007F" w:val="single"/>
        </w:tcBorders>
        <w:shd w:color="000000" w:fill="ffffff" w:themeFill="background1" w:val="clear"/>
      </w:tcPr>
    </w:tblStylePr>
    <w:tblStylePr w:type="firstRow">
      <w:rPr>
        <w:i w:val="1"/>
        <w:sz w:val="26"/>
        <w:szCs w:val="26"/>
      </w:rPr>
      <w:tcPr>
        <w:tcBorders>
          <w:bottom w:color="808080" w:space="0" w:sz="4" w:themeColor="text1" w:themeTint="00007F" w:val="single"/>
        </w:tcBorders>
        <w:shd w:color="000000" w:fill="ffffff" w:themeFill="background1" w:val="clear"/>
      </w:tcPr>
    </w:tblStylePr>
    <w:tblStylePr w:type="lastCol">
      <w:rPr>
        <w:i w:val="1"/>
        <w:sz w:val="26"/>
        <w:szCs w:val="26"/>
      </w:rPr>
      <w:tcPr>
        <w:tcBorders>
          <w:left w:color="808080" w:space="0" w:sz="4" w:themeColor="text1" w:themeTint="00007F" w:val="single"/>
        </w:tcBorders>
        <w:shd w:color="000000" w:fill="ffffff" w:themeFill="background1" w:val="clear"/>
      </w:tcPr>
    </w:tblStylePr>
    <w:tblStylePr w:type="lastRow">
      <w:rPr>
        <w:i w:val="1"/>
        <w:sz w:val="26"/>
        <w:szCs w:val="26"/>
      </w:rPr>
      <w:tcPr>
        <w:tcBorders>
          <w:top w:color="808080" w:space="0" w:sz="4" w:themeColor="text1" w:themeTint="00007F" w:val="single"/>
        </w:tcBorders>
        <w:shd w:color="000000" w:fill="ffffff" w:themeFill="background1" w:val="clear"/>
      </w:tcPr>
    </w:tblStylePr>
    <w:tblStylePr w:type="neCell">
      <w:tcPr>
        <w:tcBorders>
          <w:left w:space="0" w:sz="0" w:val="nil"/>
        </w:tcBorders>
      </w:tcPr>
    </w:tblStylePr>
    <w:tblStylePr w:type="nwCell">
      <w:tcPr>
        <w:tcBorders>
          <w:right w:space="0" w:sz="0" w:val="nil"/>
        </w:tcBorders>
      </w:tcPr>
    </w:tblStylePr>
    <w:tblStylePr w:type="seCell">
      <w:tcPr>
        <w:tcBorders>
          <w:left w:space="0" w:sz="0" w:val="nil"/>
        </w:tcBorders>
      </w:tcPr>
    </w:tblStylePr>
    <w:tblStylePr w:type="swCell">
      <w:tcPr>
        <w:tcBorders>
          <w:right w:space="0" w:sz="0" w:val="nil"/>
        </w:tcBorders>
      </w:tcPr>
    </w:tblStylePr>
  </w:style>
  <w:style w:type="table" w:styleId="PO44">
    <w:name w:val="Grid Table 1 Light"/>
    <w:basedOn w:val="PO3"/>
    <w:uiPriority w:val="44"/>
    <w:pPr>
      <w:spacing w:after="0" w:line="240" w:lineRule="auto"/>
    </w:pPr>
    <w:rPr/>
    <w:tblPr>
      <w:tblStyleRowBandSize w:val="1"/>
      <w:tblStyleColBandSize w:val="1"/>
      <w:tblInd w:w="0.0" w:type="dxa"/>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CellMar>
        <w:top w:w="0.0" w:type="dxa"/>
        <w:left w:w="108.0" w:type="dxa"/>
        <w:bottom w:w="0.0" w:type="dxa"/>
        <w:right w:w="108.0" w:type="dxa"/>
      </w:tblCellMar>
    </w:tblPr>
    <w:tblStylePr w:type="firstCol">
      <w:rPr>
        <w:b w:val="1"/>
      </w:rPr>
    </w:tblStylePr>
    <w:tblStylePr w:type="firstRow">
      <w:rPr>
        <w:b w:val="1"/>
      </w:rPr>
      <w:tcPr>
        <w:tcBorders>
          <w:bottom w:color="666666" w:space="0" w:sz="12" w:themeColor="text1" w:themeTint="000099" w:val="single"/>
        </w:tcBorders>
      </w:tcPr>
    </w:tblStylePr>
    <w:tblStylePr w:type="lastCol">
      <w:rPr>
        <w:b w:val="1"/>
      </w:rPr>
    </w:tblStylePr>
    <w:tblStylePr w:type="lastRow">
      <w:rPr>
        <w:b w:val="1"/>
      </w:rPr>
      <w:tcPr>
        <w:tcBorders>
          <w:top w:color="666666" w:space="0" w:sz="2" w:themeColor="text1" w:themeTint="000099" w:val="double"/>
        </w:tcBorders>
      </w:tcPr>
    </w:tblStylePr>
  </w:style>
  <w:style w:type="table" w:styleId="PO45">
    <w:name w:val="Grid Table 1 Light Accent 1"/>
    <w:basedOn w:val="PO3"/>
    <w:uiPriority w:val="45"/>
    <w:pPr>
      <w:spacing w:after="0" w:line="240" w:lineRule="auto"/>
    </w:pPr>
    <w:rPr/>
    <w:tblPr>
      <w:tblStyleRowBandSize w:val="1"/>
      <w:tblStyleColBandSize w:val="1"/>
      <w:tblInd w:w="0.0" w:type="dxa"/>
      <w:tblBorders>
        <w:top w:color="b9cde5" w:space="0" w:sz="4" w:themeColor="accent1" w:themeTint="000066" w:val="single"/>
        <w:left w:color="b9cde5" w:space="0" w:sz="4" w:themeColor="accent1" w:themeTint="000066" w:val="single"/>
        <w:bottom w:color="b9cde5" w:space="0" w:sz="4" w:themeColor="accent1" w:themeTint="000066" w:val="single"/>
        <w:right w:color="b9cde5" w:space="0" w:sz="4" w:themeColor="accent1" w:themeTint="000066" w:val="single"/>
        <w:insideH w:color="b9cde5" w:space="0" w:sz="4" w:themeColor="accent1" w:themeTint="000066" w:val="single"/>
        <w:insideV w:color="b9cde5" w:space="0" w:sz="4" w:themeColor="accent1" w:themeTint="000066" w:val="single"/>
      </w:tblBorders>
      <w:tblCellMar>
        <w:top w:w="0.0" w:type="dxa"/>
        <w:left w:w="108.0" w:type="dxa"/>
        <w:bottom w:w="0.0" w:type="dxa"/>
        <w:right w:w="108.0" w:type="dxa"/>
      </w:tblCellMar>
    </w:tblPr>
    <w:tblStylePr w:type="firstCol">
      <w:rPr>
        <w:b w:val="1"/>
      </w:rPr>
    </w:tblStylePr>
    <w:tblStylePr w:type="firstRow">
      <w:rPr>
        <w:b w:val="1"/>
      </w:rPr>
      <w:tcPr>
        <w:tcBorders>
          <w:bottom w:color="95b3d7" w:space="0" w:sz="12" w:themeColor="accent1" w:themeTint="000099" w:val="single"/>
        </w:tcBorders>
      </w:tcPr>
    </w:tblStylePr>
    <w:tblStylePr w:type="lastCol">
      <w:rPr>
        <w:b w:val="1"/>
      </w:rPr>
    </w:tblStylePr>
    <w:tblStylePr w:type="lastRow">
      <w:rPr>
        <w:b w:val="1"/>
      </w:rPr>
      <w:tcPr>
        <w:tcBorders>
          <w:top w:color="95b3d7" w:space="0" w:sz="2" w:themeColor="accent1" w:themeTint="000099" w:val="double"/>
        </w:tcBorders>
      </w:tcPr>
    </w:tblStylePr>
  </w:style>
  <w:style w:type="table" w:styleId="PO46">
    <w:name w:val="Grid Table 1 Light Accent 2"/>
    <w:basedOn w:val="PO3"/>
    <w:uiPriority w:val="46"/>
    <w:pPr>
      <w:spacing w:after="0" w:line="240" w:lineRule="auto"/>
    </w:pPr>
    <w:rPr/>
    <w:tblPr>
      <w:tblStyleRowBandSize w:val="1"/>
      <w:tblStyleColBandSize w:val="1"/>
      <w:tblInd w:w="0.0" w:type="dxa"/>
      <w:tblBorders>
        <w:top w:color="e6b9b8" w:space="0" w:sz="4" w:themeColor="accent2" w:themeTint="000066" w:val="single"/>
        <w:left w:color="e6b9b8" w:space="0" w:sz="4" w:themeColor="accent2" w:themeTint="000066" w:val="single"/>
        <w:bottom w:color="e6b9b8" w:space="0" w:sz="4" w:themeColor="accent2" w:themeTint="000066" w:val="single"/>
        <w:right w:color="e6b9b8" w:space="0" w:sz="4" w:themeColor="accent2" w:themeTint="000066" w:val="single"/>
        <w:insideH w:color="e6b9b8" w:space="0" w:sz="4" w:themeColor="accent2" w:themeTint="000066" w:val="single"/>
        <w:insideV w:color="e6b9b8" w:space="0" w:sz="4" w:themeColor="accent2" w:themeTint="000066" w:val="single"/>
      </w:tblBorders>
      <w:tblCellMar>
        <w:top w:w="0.0" w:type="dxa"/>
        <w:left w:w="108.0" w:type="dxa"/>
        <w:bottom w:w="0.0" w:type="dxa"/>
        <w:right w:w="108.0" w:type="dxa"/>
      </w:tblCellMar>
    </w:tblPr>
    <w:tblStylePr w:type="firstCol">
      <w:rPr>
        <w:b w:val="1"/>
      </w:rPr>
    </w:tblStylePr>
    <w:tblStylePr w:type="firstRow">
      <w:rPr>
        <w:b w:val="1"/>
      </w:rPr>
      <w:tcPr>
        <w:tcBorders>
          <w:bottom w:color="d99694" w:space="0" w:sz="12" w:themeColor="accent2" w:themeTint="000099" w:val="single"/>
        </w:tcBorders>
      </w:tcPr>
    </w:tblStylePr>
    <w:tblStylePr w:type="lastCol">
      <w:rPr>
        <w:b w:val="1"/>
      </w:rPr>
    </w:tblStylePr>
    <w:tblStylePr w:type="lastRow">
      <w:rPr>
        <w:b w:val="1"/>
      </w:rPr>
      <w:tcPr>
        <w:tcBorders>
          <w:top w:color="d99694" w:space="0" w:sz="2" w:themeColor="accent2" w:themeTint="000099" w:val="double"/>
        </w:tcBorders>
      </w:tcPr>
    </w:tblStylePr>
  </w:style>
  <w:style w:type="table" w:styleId="PO47">
    <w:name w:val="Grid Table 1 Light Accent 3"/>
    <w:basedOn w:val="PO3"/>
    <w:uiPriority w:val="47"/>
    <w:pPr>
      <w:spacing w:after="0" w:line="240" w:lineRule="auto"/>
    </w:pPr>
    <w:rPr/>
    <w:tblPr>
      <w:tblStyleRowBandSize w:val="1"/>
      <w:tblStyleColBandSize w:val="1"/>
      <w:tblInd w:w="0.0" w:type="dxa"/>
      <w:tblBorders>
        <w:top w:color="d7e4bd" w:space="0" w:sz="4" w:themeColor="accent3" w:themeTint="000066" w:val="single"/>
        <w:left w:color="d7e4bd" w:space="0" w:sz="4" w:themeColor="accent3" w:themeTint="000066" w:val="single"/>
        <w:bottom w:color="d7e4bd" w:space="0" w:sz="4" w:themeColor="accent3" w:themeTint="000066" w:val="single"/>
        <w:right w:color="d7e4bd" w:space="0" w:sz="4" w:themeColor="accent3" w:themeTint="000066" w:val="single"/>
        <w:insideH w:color="d7e4bd" w:space="0" w:sz="4" w:themeColor="accent3" w:themeTint="000066" w:val="single"/>
        <w:insideV w:color="d7e4bd" w:space="0" w:sz="4" w:themeColor="accent3" w:themeTint="000066" w:val="single"/>
      </w:tblBorders>
      <w:tblCellMar>
        <w:top w:w="0.0" w:type="dxa"/>
        <w:left w:w="108.0" w:type="dxa"/>
        <w:bottom w:w="0.0" w:type="dxa"/>
        <w:right w:w="108.0" w:type="dxa"/>
      </w:tblCellMar>
    </w:tblPr>
    <w:tblStylePr w:type="firstCol">
      <w:rPr>
        <w:b w:val="1"/>
      </w:rPr>
    </w:tblStylePr>
    <w:tblStylePr w:type="firstRow">
      <w:rPr>
        <w:b w:val="1"/>
      </w:rPr>
      <w:tcPr>
        <w:tcBorders>
          <w:bottom w:color="c3d69b" w:space="0" w:sz="12" w:themeColor="accent3" w:themeTint="000099" w:val="single"/>
        </w:tcBorders>
      </w:tcPr>
    </w:tblStylePr>
    <w:tblStylePr w:type="lastCol">
      <w:rPr>
        <w:b w:val="1"/>
      </w:rPr>
    </w:tblStylePr>
    <w:tblStylePr w:type="lastRow">
      <w:rPr>
        <w:b w:val="1"/>
      </w:rPr>
      <w:tcPr>
        <w:tcBorders>
          <w:top w:color="c3d69b" w:space="0" w:sz="2" w:themeColor="accent3" w:themeTint="000099" w:val="double"/>
        </w:tcBorders>
      </w:tcPr>
    </w:tblStylePr>
  </w:style>
  <w:style w:type="table" w:styleId="PO48">
    <w:name w:val="Grid Table 1 Light Accent 4"/>
    <w:basedOn w:val="PO3"/>
    <w:uiPriority w:val="48"/>
    <w:pPr>
      <w:spacing w:after="0" w:line="240" w:lineRule="auto"/>
    </w:pPr>
    <w:rPr/>
    <w:tblPr>
      <w:tblStyleRowBandSize w:val="1"/>
      <w:tblStyleColBandSize w:val="1"/>
      <w:tblInd w:w="0.0" w:type="dxa"/>
      <w:tblBorders>
        <w:top w:color="ccc1da" w:space="0" w:sz="4" w:themeColor="accent4" w:themeTint="000066" w:val="single"/>
        <w:left w:color="ccc1da" w:space="0" w:sz="4" w:themeColor="accent4" w:themeTint="000066" w:val="single"/>
        <w:bottom w:color="ccc1da" w:space="0" w:sz="4" w:themeColor="accent4" w:themeTint="000066" w:val="single"/>
        <w:right w:color="ccc1da" w:space="0" w:sz="4" w:themeColor="accent4" w:themeTint="000066" w:val="single"/>
        <w:insideH w:color="ccc1da" w:space="0" w:sz="4" w:themeColor="accent4" w:themeTint="000066" w:val="single"/>
        <w:insideV w:color="ccc1da" w:space="0" w:sz="4" w:themeColor="accent4" w:themeTint="000066" w:val="single"/>
      </w:tblBorders>
      <w:tblCellMar>
        <w:top w:w="0.0" w:type="dxa"/>
        <w:left w:w="108.0" w:type="dxa"/>
        <w:bottom w:w="0.0" w:type="dxa"/>
        <w:right w:w="108.0" w:type="dxa"/>
      </w:tblCellMar>
    </w:tblPr>
    <w:tblStylePr w:type="firstCol">
      <w:rPr>
        <w:b w:val="1"/>
      </w:rPr>
    </w:tblStylePr>
    <w:tblStylePr w:type="firstRow">
      <w:rPr>
        <w:b w:val="1"/>
      </w:rPr>
      <w:tcPr>
        <w:tcBorders>
          <w:bottom w:color="b3a2c7" w:space="0" w:sz="12" w:themeColor="accent4" w:themeTint="000099" w:val="single"/>
        </w:tcBorders>
      </w:tcPr>
    </w:tblStylePr>
    <w:tblStylePr w:type="lastCol">
      <w:rPr>
        <w:b w:val="1"/>
      </w:rPr>
    </w:tblStylePr>
    <w:tblStylePr w:type="lastRow">
      <w:rPr>
        <w:b w:val="1"/>
      </w:rPr>
      <w:tcPr>
        <w:tcBorders>
          <w:top w:color="b3a2c7" w:space="0" w:sz="2" w:themeColor="accent4" w:themeTint="000099" w:val="double"/>
        </w:tcBorders>
      </w:tcPr>
    </w:tblStylePr>
  </w:style>
  <w:style w:type="table" w:styleId="PO49">
    <w:name w:val="Grid Table 1 Light Accent 5"/>
    <w:basedOn w:val="PO3"/>
    <w:uiPriority w:val="49"/>
    <w:pPr>
      <w:spacing w:after="0" w:line="240" w:lineRule="auto"/>
    </w:pPr>
    <w:rPr/>
    <w:tblPr>
      <w:tblStyleRowBandSize w:val="1"/>
      <w:tblStyleColBandSize w:val="1"/>
      <w:tblInd w:w="0.0" w:type="dxa"/>
      <w:tblBorders>
        <w:top w:color="b7dee8" w:space="0" w:sz="4" w:themeColor="accent5" w:themeTint="000066" w:val="single"/>
        <w:left w:color="b7dee8" w:space="0" w:sz="4" w:themeColor="accent5" w:themeTint="000066" w:val="single"/>
        <w:bottom w:color="b7dee8" w:space="0" w:sz="4" w:themeColor="accent5" w:themeTint="000066" w:val="single"/>
        <w:right w:color="b7dee8" w:space="0" w:sz="4" w:themeColor="accent5" w:themeTint="000066" w:val="single"/>
        <w:insideH w:color="b7dee8" w:space="0" w:sz="4" w:themeColor="accent5" w:themeTint="000066" w:val="single"/>
        <w:insideV w:color="b7dee8" w:space="0" w:sz="4" w:themeColor="accent5" w:themeTint="000066" w:val="single"/>
      </w:tblBorders>
      <w:tblCellMar>
        <w:top w:w="0.0" w:type="dxa"/>
        <w:left w:w="108.0" w:type="dxa"/>
        <w:bottom w:w="0.0" w:type="dxa"/>
        <w:right w:w="108.0" w:type="dxa"/>
      </w:tblCellMar>
    </w:tblPr>
    <w:tblStylePr w:type="firstCol">
      <w:rPr>
        <w:b w:val="1"/>
      </w:rPr>
    </w:tblStylePr>
    <w:tblStylePr w:type="firstRow">
      <w:rPr>
        <w:b w:val="1"/>
      </w:rPr>
      <w:tcPr>
        <w:tcBorders>
          <w:bottom w:color="93cddd" w:space="0" w:sz="12" w:themeColor="accent5" w:themeTint="000099" w:val="single"/>
        </w:tcBorders>
      </w:tcPr>
    </w:tblStylePr>
    <w:tblStylePr w:type="lastCol">
      <w:rPr>
        <w:b w:val="1"/>
      </w:rPr>
    </w:tblStylePr>
    <w:tblStylePr w:type="lastRow">
      <w:rPr>
        <w:b w:val="1"/>
      </w:rPr>
      <w:tcPr>
        <w:tcBorders>
          <w:top w:color="93cddd" w:space="0" w:sz="2" w:themeColor="accent5" w:themeTint="000099" w:val="double"/>
        </w:tcBorders>
      </w:tcPr>
    </w:tblStylePr>
  </w:style>
  <w:style w:type="table" w:styleId="PO50">
    <w:name w:val="Grid Table 1 Light Accent 6"/>
    <w:basedOn w:val="PO3"/>
    <w:uiPriority w:val="50"/>
    <w:pPr>
      <w:spacing w:after="0" w:line="240" w:lineRule="auto"/>
    </w:pPr>
    <w:rPr/>
    <w:tblPr>
      <w:tblStyleRowBandSize w:val="1"/>
      <w:tblStyleColBandSize w:val="1"/>
      <w:tblInd w:w="0.0" w:type="dxa"/>
      <w:tblBorders>
        <w:top w:color="fcd5b5" w:space="0" w:sz="4" w:themeColor="accent6" w:themeTint="000066" w:val="single"/>
        <w:left w:color="fcd5b5" w:space="0" w:sz="4" w:themeColor="accent6" w:themeTint="000066" w:val="single"/>
        <w:bottom w:color="fcd5b5" w:space="0" w:sz="4" w:themeColor="accent6" w:themeTint="000066" w:val="single"/>
        <w:right w:color="fcd5b5" w:space="0" w:sz="4" w:themeColor="accent6" w:themeTint="000066" w:val="single"/>
        <w:insideH w:color="fcd5b5" w:space="0" w:sz="4" w:themeColor="accent6" w:themeTint="000066" w:val="single"/>
        <w:insideV w:color="fcd5b5" w:space="0" w:sz="4" w:themeColor="accent6" w:themeTint="000066" w:val="single"/>
      </w:tblBorders>
      <w:tblCellMar>
        <w:top w:w="0.0" w:type="dxa"/>
        <w:left w:w="108.0" w:type="dxa"/>
        <w:bottom w:w="0.0" w:type="dxa"/>
        <w:right w:w="108.0" w:type="dxa"/>
      </w:tblCellMar>
    </w:tblPr>
    <w:tblStylePr w:type="firstCol">
      <w:rPr>
        <w:b w:val="1"/>
      </w:rPr>
    </w:tblStylePr>
    <w:tblStylePr w:type="firstRow">
      <w:rPr>
        <w:b w:val="1"/>
      </w:rPr>
      <w:tcPr>
        <w:tcBorders>
          <w:bottom w:color="fac090" w:space="0" w:sz="12" w:themeColor="accent6" w:themeTint="000099" w:val="single"/>
        </w:tcBorders>
      </w:tcPr>
    </w:tblStylePr>
    <w:tblStylePr w:type="lastCol">
      <w:rPr>
        <w:b w:val="1"/>
      </w:rPr>
    </w:tblStylePr>
    <w:tblStylePr w:type="lastRow">
      <w:rPr>
        <w:b w:val="1"/>
      </w:rPr>
      <w:tcPr>
        <w:tcBorders>
          <w:top w:color="fac090" w:space="0" w:sz="2" w:themeColor="accent6" w:themeTint="000099" w:val="double"/>
        </w:tcBorders>
      </w:tcPr>
    </w:tblStylePr>
  </w:style>
  <w:style w:type="table" w:styleId="PO51">
    <w:name w:val="Grid Table 2"/>
    <w:basedOn w:val="PO3"/>
    <w:uiPriority w:val="51"/>
    <w:pPr>
      <w:spacing w:after="0" w:line="240" w:lineRule="auto"/>
    </w:pPr>
    <w:rPr/>
    <w:tblPr>
      <w:tblStyleRowBandSize w:val="1"/>
      <w:tblStyleColBandSize w:val="1"/>
      <w:tblInd w:w="0.0" w:type="dxa"/>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CellMar>
        <w:top w:w="0.0" w:type="dxa"/>
        <w:left w:w="108.0" w:type="dxa"/>
        <w:bottom w:w="0.0" w:type="dxa"/>
        <w:right w:w="108.0" w:type="dxa"/>
      </w:tblCellMar>
    </w:tblPr>
    <w:tblStylePr w:type="band1Horz">
      <w:tcPr>
        <w:shd w:color="000000" w:fill="cccccc" w:themeFill="text1" w:themeFillTint="000033" w:val="clear"/>
      </w:tcPr>
    </w:tblStylePr>
    <w:tblStylePr w:type="band1Vert">
      <w:tcPr>
        <w:shd w:color="000000" w:fill="cccccc" w:themeFill="text1" w:themeFillTint="000033" w:val="clear"/>
      </w:tcPr>
    </w:tblStylePr>
    <w:tblStylePr w:type="firstCol">
      <w:rPr>
        <w:b w:val="1"/>
      </w:rPr>
    </w:tblStylePr>
    <w:tblStylePr w:type="firstRow">
      <w:rPr>
        <w:b w:val="1"/>
      </w:rPr>
      <w:tcPr>
        <w:tcBorders>
          <w:top w:space="0" w:sz="0" w:val="nil"/>
          <w:bottom w:color="666666" w:space="0" w:sz="12" w:themeColor="text1" w:themeTint="000099" w:val="single"/>
          <w:insideH w:space="0" w:sz="0" w:val="nil"/>
          <w:insideV w:space="0" w:sz="0" w:val="nil"/>
        </w:tcBorders>
        <w:shd w:color="000000" w:fill="ffffff" w:themeFill="background1" w:val="clear"/>
      </w:tcPr>
    </w:tblStylePr>
    <w:tblStylePr w:type="lastCol">
      <w:rPr>
        <w:b w:val="1"/>
      </w:rPr>
    </w:tblStylePr>
    <w:tblStylePr w:type="lastRow">
      <w:rPr>
        <w:b w:val="1"/>
      </w:rPr>
      <w:tcPr>
        <w:tcBorders>
          <w:top w:color="666666" w:space="0" w:sz="2" w:themeColor="text1" w:themeTint="000099" w:val="double"/>
          <w:bottom w:space="0" w:sz="0" w:val="nil"/>
          <w:insideH w:space="0" w:sz="0" w:val="nil"/>
          <w:insideV w:space="0" w:sz="0" w:val="nil"/>
        </w:tcBorders>
        <w:shd w:color="000000" w:fill="ffffff" w:themeFill="background1" w:val="clear"/>
      </w:tcPr>
    </w:tblStylePr>
  </w:style>
  <w:style w:type="table" w:styleId="PO52">
    <w:name w:val="Grid Table 2 Accent 1"/>
    <w:basedOn w:val="PO3"/>
    <w:uiPriority w:val="52"/>
    <w:pPr>
      <w:spacing w:after="0" w:line="240" w:lineRule="auto"/>
    </w:pPr>
    <w:rPr/>
    <w:tblPr>
      <w:tblStyleRowBandSize w:val="1"/>
      <w:tblStyleColBandSize w:val="1"/>
      <w:tblInd w:w="0.0" w:type="dxa"/>
      <w:tblBorders>
        <w:top w:color="95b3d7" w:space="0" w:sz="2" w:themeColor="accent1" w:themeTint="000099" w:val="single"/>
        <w:bottom w:color="95b3d7" w:space="0" w:sz="2" w:themeColor="accent1" w:themeTint="000099" w:val="single"/>
        <w:insideH w:color="95b3d7" w:space="0" w:sz="2" w:themeColor="accent1" w:themeTint="000099" w:val="single"/>
        <w:insideV w:color="95b3d7" w:space="0" w:sz="2" w:themeColor="accent1" w:themeTint="000099" w:val="single"/>
      </w:tblBorders>
      <w:tblCellMar>
        <w:top w:w="0.0" w:type="dxa"/>
        <w:left w:w="108.0" w:type="dxa"/>
        <w:bottom w:w="0.0" w:type="dxa"/>
        <w:right w:w="108.0" w:type="dxa"/>
      </w:tblCellMar>
    </w:tblPr>
    <w:tblStylePr w:type="band1Horz">
      <w:tcPr>
        <w:shd w:color="000000" w:fill="dce6f2" w:themeFill="accent1" w:themeFillTint="000033" w:val="clear"/>
      </w:tcPr>
    </w:tblStylePr>
    <w:tblStylePr w:type="band1Vert">
      <w:tcPr>
        <w:shd w:color="000000" w:fill="dce6f2" w:themeFill="accent1" w:themeFillTint="000033" w:val="clear"/>
      </w:tcPr>
    </w:tblStylePr>
    <w:tblStylePr w:type="firstCol">
      <w:rPr>
        <w:b w:val="1"/>
      </w:rPr>
    </w:tblStylePr>
    <w:tblStylePr w:type="firstRow">
      <w:rPr>
        <w:b w:val="1"/>
      </w:rPr>
      <w:tcPr>
        <w:tcBorders>
          <w:top w:space="0" w:sz="0" w:val="nil"/>
          <w:bottom w:color="95b3d7" w:space="0" w:sz="12" w:themeColor="accent1" w:themeTint="000099" w:val="single"/>
          <w:insideH w:space="0" w:sz="0" w:val="nil"/>
          <w:insideV w:space="0" w:sz="0" w:val="nil"/>
        </w:tcBorders>
        <w:shd w:color="000000" w:fill="ffffff" w:themeFill="background1" w:val="clear"/>
      </w:tcPr>
    </w:tblStylePr>
    <w:tblStylePr w:type="lastCol">
      <w:rPr>
        <w:b w:val="1"/>
      </w:rPr>
    </w:tblStylePr>
    <w:tblStylePr w:type="lastRow">
      <w:rPr>
        <w:b w:val="1"/>
      </w:rPr>
      <w:tcPr>
        <w:tcBorders>
          <w:top w:color="95b3d7" w:space="0" w:sz="2" w:themeColor="accent1" w:themeTint="000099" w:val="double"/>
          <w:bottom w:space="0" w:sz="0" w:val="nil"/>
          <w:insideH w:space="0" w:sz="0" w:val="nil"/>
          <w:insideV w:space="0" w:sz="0" w:val="nil"/>
        </w:tcBorders>
        <w:shd w:color="000000" w:fill="ffffff" w:themeFill="background1" w:val="clear"/>
      </w:tcPr>
    </w:tblStylePr>
  </w:style>
  <w:style w:type="table" w:styleId="PO53">
    <w:name w:val="Grid Table 2 Accent 2"/>
    <w:basedOn w:val="PO3"/>
    <w:uiPriority w:val="53"/>
    <w:pPr>
      <w:spacing w:after="0" w:line="240" w:lineRule="auto"/>
    </w:pPr>
    <w:rPr/>
    <w:tblPr>
      <w:tblStyleRowBandSize w:val="1"/>
      <w:tblStyleColBandSize w:val="1"/>
      <w:tblInd w:w="0.0" w:type="dxa"/>
      <w:tblBorders>
        <w:top w:color="d99694" w:space="0" w:sz="2" w:themeColor="accent2" w:themeTint="000099" w:val="single"/>
        <w:bottom w:color="d99694" w:space="0" w:sz="2" w:themeColor="accent2" w:themeTint="000099" w:val="single"/>
        <w:insideH w:color="d99694" w:space="0" w:sz="2" w:themeColor="accent2" w:themeTint="000099" w:val="single"/>
        <w:insideV w:color="d99694" w:space="0" w:sz="2" w:themeColor="accent2" w:themeTint="000099" w:val="single"/>
      </w:tblBorders>
      <w:tblCellMar>
        <w:top w:w="0.0" w:type="dxa"/>
        <w:left w:w="108.0" w:type="dxa"/>
        <w:bottom w:w="0.0" w:type="dxa"/>
        <w:right w:w="108.0" w:type="dxa"/>
      </w:tblCellMar>
    </w:tblPr>
    <w:tblStylePr w:type="band1Horz">
      <w:tcPr>
        <w:shd w:color="000000" w:fill="f2dcdb" w:themeFill="accent2" w:themeFillTint="000033" w:val="clear"/>
      </w:tcPr>
    </w:tblStylePr>
    <w:tblStylePr w:type="band1Vert">
      <w:tcPr>
        <w:shd w:color="000000" w:fill="f2dcdb" w:themeFill="accent2" w:themeFillTint="000033" w:val="clear"/>
      </w:tcPr>
    </w:tblStylePr>
    <w:tblStylePr w:type="firstCol">
      <w:rPr>
        <w:b w:val="1"/>
      </w:rPr>
    </w:tblStylePr>
    <w:tblStylePr w:type="firstRow">
      <w:rPr>
        <w:b w:val="1"/>
      </w:rPr>
      <w:tcPr>
        <w:tcBorders>
          <w:top w:space="0" w:sz="0" w:val="nil"/>
          <w:bottom w:color="d99694" w:space="0" w:sz="12" w:themeColor="accent2" w:themeTint="000099" w:val="single"/>
          <w:insideH w:space="0" w:sz="0" w:val="nil"/>
          <w:insideV w:space="0" w:sz="0" w:val="nil"/>
        </w:tcBorders>
        <w:shd w:color="000000" w:fill="ffffff" w:themeFill="background1" w:val="clear"/>
      </w:tcPr>
    </w:tblStylePr>
    <w:tblStylePr w:type="lastCol">
      <w:rPr>
        <w:b w:val="1"/>
      </w:rPr>
    </w:tblStylePr>
    <w:tblStylePr w:type="lastRow">
      <w:rPr>
        <w:b w:val="1"/>
      </w:rPr>
      <w:tcPr>
        <w:tcBorders>
          <w:top w:color="d99694" w:space="0" w:sz="2" w:themeColor="accent2" w:themeTint="000099" w:val="double"/>
          <w:bottom w:space="0" w:sz="0" w:val="nil"/>
          <w:insideH w:space="0" w:sz="0" w:val="nil"/>
          <w:insideV w:space="0" w:sz="0" w:val="nil"/>
        </w:tcBorders>
        <w:shd w:color="000000" w:fill="ffffff" w:themeFill="background1" w:val="clear"/>
      </w:tcPr>
    </w:tblStylePr>
  </w:style>
  <w:style w:type="table" w:styleId="PO54">
    <w:name w:val="Grid Table 2 Accent 3"/>
    <w:basedOn w:val="PO3"/>
    <w:uiPriority w:val="54"/>
    <w:pPr>
      <w:spacing w:after="0" w:line="240" w:lineRule="auto"/>
    </w:pPr>
    <w:rPr/>
    <w:tblPr>
      <w:tblStyleRowBandSize w:val="1"/>
      <w:tblStyleColBandSize w:val="1"/>
      <w:tblInd w:w="0.0" w:type="dxa"/>
      <w:tblBorders>
        <w:top w:color="c3d69b" w:space="0" w:sz="2" w:themeColor="accent3" w:themeTint="000099" w:val="single"/>
        <w:bottom w:color="c3d69b" w:space="0" w:sz="2" w:themeColor="accent3" w:themeTint="000099" w:val="single"/>
        <w:insideH w:color="c3d69b" w:space="0" w:sz="2" w:themeColor="accent3" w:themeTint="000099" w:val="single"/>
        <w:insideV w:color="c3d69b" w:space="0" w:sz="2" w:themeColor="accent3" w:themeTint="000099" w:val="single"/>
      </w:tblBorders>
      <w:tblCellMar>
        <w:top w:w="0.0" w:type="dxa"/>
        <w:left w:w="108.0" w:type="dxa"/>
        <w:bottom w:w="0.0" w:type="dxa"/>
        <w:right w:w="108.0" w:type="dxa"/>
      </w:tblCellMar>
    </w:tblPr>
    <w:tblStylePr w:type="band1Horz">
      <w:tcPr>
        <w:shd w:color="000000" w:fill="ebf1de" w:themeFill="accent3" w:themeFillTint="000033" w:val="clear"/>
      </w:tcPr>
    </w:tblStylePr>
    <w:tblStylePr w:type="band1Vert">
      <w:tcPr>
        <w:shd w:color="000000" w:fill="ebf1de" w:themeFill="accent3" w:themeFillTint="000033" w:val="clear"/>
      </w:tcPr>
    </w:tblStylePr>
    <w:tblStylePr w:type="firstCol">
      <w:rPr>
        <w:b w:val="1"/>
      </w:rPr>
    </w:tblStylePr>
    <w:tblStylePr w:type="firstRow">
      <w:rPr>
        <w:b w:val="1"/>
      </w:rPr>
      <w:tcPr>
        <w:tcBorders>
          <w:top w:space="0" w:sz="0" w:val="nil"/>
          <w:bottom w:color="c3d69b" w:space="0" w:sz="12" w:themeColor="accent3" w:themeTint="000099" w:val="single"/>
          <w:insideH w:space="0" w:sz="0" w:val="nil"/>
          <w:insideV w:space="0" w:sz="0" w:val="nil"/>
        </w:tcBorders>
        <w:shd w:color="000000" w:fill="ffffff" w:themeFill="background1" w:val="clear"/>
      </w:tcPr>
    </w:tblStylePr>
    <w:tblStylePr w:type="lastCol">
      <w:rPr>
        <w:b w:val="1"/>
      </w:rPr>
    </w:tblStylePr>
    <w:tblStylePr w:type="lastRow">
      <w:rPr>
        <w:b w:val="1"/>
      </w:rPr>
      <w:tcPr>
        <w:tcBorders>
          <w:top w:color="c3d69b" w:space="0" w:sz="2" w:themeColor="accent3" w:themeTint="000099" w:val="double"/>
          <w:bottom w:space="0" w:sz="0" w:val="nil"/>
          <w:insideH w:space="0" w:sz="0" w:val="nil"/>
          <w:insideV w:space="0" w:sz="0" w:val="nil"/>
        </w:tcBorders>
        <w:shd w:color="000000" w:fill="ffffff" w:themeFill="background1" w:val="clear"/>
      </w:tcPr>
    </w:tblStylePr>
  </w:style>
  <w:style w:type="table" w:styleId="PO55">
    <w:name w:val="Grid Table 2 Accent 4"/>
    <w:basedOn w:val="PO3"/>
    <w:uiPriority w:val="55"/>
    <w:pPr>
      <w:spacing w:after="0" w:line="240" w:lineRule="auto"/>
    </w:pPr>
    <w:rPr/>
    <w:tblPr>
      <w:tblStyleRowBandSize w:val="1"/>
      <w:tblStyleColBandSize w:val="1"/>
      <w:tblInd w:w="0.0" w:type="dxa"/>
      <w:tblBorders>
        <w:top w:color="b3a2c7" w:space="0" w:sz="2" w:themeColor="accent4" w:themeTint="000099" w:val="single"/>
        <w:bottom w:color="b3a2c7" w:space="0" w:sz="2" w:themeColor="accent4" w:themeTint="000099" w:val="single"/>
        <w:insideH w:color="b3a2c7" w:space="0" w:sz="2" w:themeColor="accent4" w:themeTint="000099" w:val="single"/>
        <w:insideV w:color="b3a2c7" w:space="0" w:sz="2" w:themeColor="accent4" w:themeTint="000099" w:val="single"/>
      </w:tblBorders>
      <w:tblCellMar>
        <w:top w:w="0.0" w:type="dxa"/>
        <w:left w:w="108.0" w:type="dxa"/>
        <w:bottom w:w="0.0" w:type="dxa"/>
        <w:right w:w="108.0" w:type="dxa"/>
      </w:tblCellMar>
    </w:tblPr>
    <w:tblStylePr w:type="band1Horz">
      <w:tcPr>
        <w:shd w:color="000000" w:fill="e6e0ec" w:themeFill="accent4" w:themeFillTint="000033" w:val="clear"/>
      </w:tcPr>
    </w:tblStylePr>
    <w:tblStylePr w:type="band1Vert">
      <w:tcPr>
        <w:shd w:color="000000" w:fill="e6e0ec" w:themeFill="accent4" w:themeFillTint="000033" w:val="clear"/>
      </w:tcPr>
    </w:tblStylePr>
    <w:tblStylePr w:type="firstCol">
      <w:rPr>
        <w:b w:val="1"/>
      </w:rPr>
    </w:tblStylePr>
    <w:tblStylePr w:type="firstRow">
      <w:rPr>
        <w:b w:val="1"/>
      </w:rPr>
      <w:tcPr>
        <w:tcBorders>
          <w:top w:space="0" w:sz="0" w:val="nil"/>
          <w:bottom w:color="b3a2c7" w:space="0" w:sz="12" w:themeColor="accent4" w:themeTint="000099" w:val="single"/>
          <w:insideH w:space="0" w:sz="0" w:val="nil"/>
          <w:insideV w:space="0" w:sz="0" w:val="nil"/>
        </w:tcBorders>
        <w:shd w:color="000000" w:fill="ffffff" w:themeFill="background1" w:val="clear"/>
      </w:tcPr>
    </w:tblStylePr>
    <w:tblStylePr w:type="lastCol">
      <w:rPr>
        <w:b w:val="1"/>
      </w:rPr>
    </w:tblStylePr>
    <w:tblStylePr w:type="lastRow">
      <w:rPr>
        <w:b w:val="1"/>
      </w:rPr>
      <w:tcPr>
        <w:tcBorders>
          <w:top w:color="b3a2c7" w:space="0" w:sz="2" w:themeColor="accent4" w:themeTint="000099" w:val="double"/>
          <w:bottom w:space="0" w:sz="0" w:val="nil"/>
          <w:insideH w:space="0" w:sz="0" w:val="nil"/>
          <w:insideV w:space="0" w:sz="0" w:val="nil"/>
        </w:tcBorders>
        <w:shd w:color="000000" w:fill="ffffff" w:themeFill="background1" w:val="clear"/>
      </w:tcPr>
    </w:tblStylePr>
  </w:style>
  <w:style w:type="table" w:styleId="PO56">
    <w:name w:val="Grid Table 2 Accent 5"/>
    <w:basedOn w:val="PO3"/>
    <w:uiPriority w:val="56"/>
    <w:pPr>
      <w:spacing w:after="0" w:line="240" w:lineRule="auto"/>
    </w:pPr>
    <w:rPr/>
    <w:tblPr>
      <w:tblStyleRowBandSize w:val="1"/>
      <w:tblStyleColBandSize w:val="1"/>
      <w:tblInd w:w="0.0" w:type="dxa"/>
      <w:tblBorders>
        <w:top w:color="93cddd" w:space="0" w:sz="2" w:themeColor="accent5" w:themeTint="000099" w:val="single"/>
        <w:bottom w:color="93cddd" w:space="0" w:sz="2" w:themeColor="accent5" w:themeTint="000099" w:val="single"/>
        <w:insideH w:color="93cddd" w:space="0" w:sz="2" w:themeColor="accent5" w:themeTint="000099" w:val="single"/>
        <w:insideV w:color="93cddd" w:space="0" w:sz="2" w:themeColor="accent5" w:themeTint="000099" w:val="single"/>
      </w:tblBorders>
      <w:tblCellMar>
        <w:top w:w="0.0" w:type="dxa"/>
        <w:left w:w="108.0" w:type="dxa"/>
        <w:bottom w:w="0.0" w:type="dxa"/>
        <w:right w:w="108.0" w:type="dxa"/>
      </w:tblCellMar>
    </w:tblPr>
    <w:tblStylePr w:type="band1Horz">
      <w:tcPr>
        <w:shd w:color="000000" w:fill="dbeef4" w:themeFill="accent5" w:themeFillTint="000033" w:val="clear"/>
      </w:tcPr>
    </w:tblStylePr>
    <w:tblStylePr w:type="band1Vert">
      <w:tcPr>
        <w:shd w:color="000000" w:fill="dbeef4" w:themeFill="accent5" w:themeFillTint="000033" w:val="clear"/>
      </w:tcPr>
    </w:tblStylePr>
    <w:tblStylePr w:type="firstCol">
      <w:rPr>
        <w:b w:val="1"/>
      </w:rPr>
    </w:tblStylePr>
    <w:tblStylePr w:type="firstRow">
      <w:rPr>
        <w:b w:val="1"/>
      </w:rPr>
      <w:tcPr>
        <w:tcBorders>
          <w:top w:space="0" w:sz="0" w:val="nil"/>
          <w:bottom w:color="93cddd" w:space="0" w:sz="12" w:themeColor="accent5" w:themeTint="000099" w:val="single"/>
          <w:insideH w:space="0" w:sz="0" w:val="nil"/>
          <w:insideV w:space="0" w:sz="0" w:val="nil"/>
        </w:tcBorders>
        <w:shd w:color="000000" w:fill="ffffff" w:themeFill="background1" w:val="clear"/>
      </w:tcPr>
    </w:tblStylePr>
    <w:tblStylePr w:type="lastCol">
      <w:rPr>
        <w:b w:val="1"/>
      </w:rPr>
    </w:tblStylePr>
    <w:tblStylePr w:type="lastRow">
      <w:rPr>
        <w:b w:val="1"/>
      </w:rPr>
      <w:tcPr>
        <w:tcBorders>
          <w:top w:color="93cddd" w:space="0" w:sz="2" w:themeColor="accent5" w:themeTint="000099" w:val="double"/>
          <w:bottom w:space="0" w:sz="0" w:val="nil"/>
          <w:insideH w:space="0" w:sz="0" w:val="nil"/>
          <w:insideV w:space="0" w:sz="0" w:val="nil"/>
        </w:tcBorders>
        <w:shd w:color="000000" w:fill="ffffff" w:themeFill="background1" w:val="clear"/>
      </w:tcPr>
    </w:tblStylePr>
  </w:style>
  <w:style w:type="table" w:styleId="PO57">
    <w:name w:val="Grid Table 2 Accent 6"/>
    <w:basedOn w:val="PO3"/>
    <w:uiPriority w:val="57"/>
    <w:pPr>
      <w:spacing w:after="0" w:line="240" w:lineRule="auto"/>
    </w:pPr>
    <w:rPr/>
    <w:tblPr>
      <w:tblStyleRowBandSize w:val="1"/>
      <w:tblStyleColBandSize w:val="1"/>
      <w:tblInd w:w="0.0" w:type="dxa"/>
      <w:tblBorders>
        <w:top w:color="fac090" w:space="0" w:sz="2" w:themeColor="accent6" w:themeTint="000099" w:val="single"/>
        <w:bottom w:color="fac090" w:space="0" w:sz="2" w:themeColor="accent6" w:themeTint="000099" w:val="single"/>
        <w:insideH w:color="fac090" w:space="0" w:sz="2" w:themeColor="accent6" w:themeTint="000099" w:val="single"/>
        <w:insideV w:color="fac090" w:space="0" w:sz="2" w:themeColor="accent6" w:themeTint="000099" w:val="single"/>
      </w:tblBorders>
      <w:tblCellMar>
        <w:top w:w="0.0" w:type="dxa"/>
        <w:left w:w="108.0" w:type="dxa"/>
        <w:bottom w:w="0.0" w:type="dxa"/>
        <w:right w:w="108.0" w:type="dxa"/>
      </w:tblCellMar>
    </w:tblPr>
    <w:tblStylePr w:type="band1Horz">
      <w:tcPr>
        <w:shd w:color="000000" w:fill="fdeada" w:themeFill="accent6" w:themeFillTint="000033" w:val="clear"/>
      </w:tcPr>
    </w:tblStylePr>
    <w:tblStylePr w:type="band1Vert">
      <w:tcPr>
        <w:shd w:color="000000" w:fill="fdeada" w:themeFill="accent6" w:themeFillTint="000033" w:val="clear"/>
      </w:tcPr>
    </w:tblStylePr>
    <w:tblStylePr w:type="firstCol">
      <w:rPr>
        <w:b w:val="1"/>
      </w:rPr>
    </w:tblStylePr>
    <w:tblStylePr w:type="firstRow">
      <w:rPr>
        <w:b w:val="1"/>
      </w:rPr>
      <w:tcPr>
        <w:tcBorders>
          <w:top w:space="0" w:sz="0" w:val="nil"/>
          <w:bottom w:color="fac090" w:space="0" w:sz="12" w:themeColor="accent6" w:themeTint="000099" w:val="single"/>
          <w:insideH w:space="0" w:sz="0" w:val="nil"/>
          <w:insideV w:space="0" w:sz="0" w:val="nil"/>
        </w:tcBorders>
        <w:shd w:color="000000" w:fill="ffffff" w:themeFill="background1" w:val="clear"/>
      </w:tcPr>
    </w:tblStylePr>
    <w:tblStylePr w:type="lastCol">
      <w:rPr>
        <w:b w:val="1"/>
      </w:rPr>
    </w:tblStylePr>
    <w:tblStylePr w:type="lastRow">
      <w:rPr>
        <w:b w:val="1"/>
      </w:rPr>
      <w:tcPr>
        <w:tcBorders>
          <w:top w:color="fac090" w:space="0" w:sz="2" w:themeColor="accent6" w:themeTint="000099" w:val="double"/>
          <w:bottom w:space="0" w:sz="0" w:val="nil"/>
          <w:insideH w:space="0" w:sz="0" w:val="nil"/>
          <w:insideV w:space="0" w:sz="0" w:val="nil"/>
        </w:tcBorders>
        <w:shd w:color="000000" w:fill="ffffff" w:themeFill="background1" w:val="clear"/>
      </w:tcPr>
    </w:tblStylePr>
  </w:style>
  <w:style w:type="table" w:styleId="PO58">
    <w:name w:val="Grid Table 3"/>
    <w:basedOn w:val="PO3"/>
    <w:uiPriority w:val="58"/>
    <w:pPr>
      <w:spacing w:after="0" w:line="240" w:lineRule="auto"/>
    </w:pPr>
    <w:rPr/>
    <w:tblPr>
      <w:tblStyleRowBandSize w:val="1"/>
      <w:tblStyleColBandSize w:val="1"/>
      <w:tblInd w:w="0.0" w:type="dxa"/>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CellMar>
        <w:top w:w="0.0" w:type="dxa"/>
        <w:left w:w="108.0" w:type="dxa"/>
        <w:bottom w:w="0.0" w:type="dxa"/>
        <w:right w:w="108.0" w:type="dxa"/>
      </w:tblCellMar>
    </w:tblPr>
    <w:tblStylePr w:type="band1Horz">
      <w:tcPr>
        <w:shd w:color="000000" w:fill="cccccc" w:themeFill="text1" w:themeFillTint="000033" w:val="clear"/>
      </w:tcPr>
    </w:tblStylePr>
    <w:tblStylePr w:type="band1Vert">
      <w:tcPr>
        <w:shd w:color="000000" w:fill="cccccc" w:themeFill="text1"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666666" w:space="0" w:sz="4" w:themeColor="text1" w:themeTint="000099" w:val="single"/>
        </w:tcBorders>
      </w:tcPr>
    </w:tblStylePr>
    <w:tblStylePr w:type="nwCell">
      <w:tcPr>
        <w:tcBorders>
          <w:bottom w:color="666666" w:space="0" w:sz="4" w:themeColor="text1" w:themeTint="000099" w:val="single"/>
        </w:tcBorders>
      </w:tcPr>
    </w:tblStylePr>
    <w:tblStylePr w:type="seCell">
      <w:tcPr>
        <w:tcBorders>
          <w:top w:color="666666" w:space="0" w:sz="4" w:themeColor="text1" w:themeTint="000099" w:val="single"/>
        </w:tcBorders>
      </w:tcPr>
    </w:tblStylePr>
    <w:tblStylePr w:type="swCell">
      <w:tcPr>
        <w:tcBorders>
          <w:top w:color="666666" w:space="0" w:sz="4" w:themeColor="text1" w:themeTint="000099" w:val="single"/>
        </w:tcBorders>
      </w:tcPr>
    </w:tblStylePr>
  </w:style>
  <w:style w:type="table" w:styleId="PO59">
    <w:name w:val="Grid Table 3 Accent 1"/>
    <w:basedOn w:val="PO3"/>
    <w:uiPriority w:val="59"/>
    <w:pPr>
      <w:spacing w:after="0" w:line="240" w:lineRule="auto"/>
    </w:pPr>
    <w:rPr/>
    <w:tblPr>
      <w:tblStyleRowBandSize w:val="1"/>
      <w:tblStyleColBandSize w:val="1"/>
      <w:tblInd w:w="0.0" w:type="dxa"/>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0.0" w:type="dxa"/>
        <w:left w:w="108.0" w:type="dxa"/>
        <w:bottom w:w="0.0" w:type="dxa"/>
        <w:right w:w="108.0" w:type="dxa"/>
      </w:tblCellMar>
    </w:tblPr>
    <w:tblStylePr w:type="band1Horz">
      <w:tcPr>
        <w:shd w:color="000000" w:fill="dce6f2" w:themeFill="accent1" w:themeFillTint="000033" w:val="clear"/>
      </w:tcPr>
    </w:tblStylePr>
    <w:tblStylePr w:type="band1Vert">
      <w:tcPr>
        <w:shd w:color="000000" w:fill="dce6f2" w:themeFill="accent1"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95b3d7" w:space="0" w:sz="4" w:themeColor="accent1" w:themeTint="000099" w:val="single"/>
        </w:tcBorders>
      </w:tcPr>
    </w:tblStylePr>
    <w:tblStylePr w:type="nwCell">
      <w:tcPr>
        <w:tcBorders>
          <w:bottom w:color="95b3d7" w:space="0" w:sz="4" w:themeColor="accent1" w:themeTint="000099" w:val="single"/>
        </w:tcBorders>
      </w:tcPr>
    </w:tblStylePr>
    <w:tblStylePr w:type="seCell">
      <w:tcPr>
        <w:tcBorders>
          <w:top w:color="95b3d7" w:space="0" w:sz="4" w:themeColor="accent1" w:themeTint="000099" w:val="single"/>
        </w:tcBorders>
      </w:tcPr>
    </w:tblStylePr>
    <w:tblStylePr w:type="swCell">
      <w:tcPr>
        <w:tcBorders>
          <w:top w:color="95b3d7" w:space="0" w:sz="4" w:themeColor="accent1" w:themeTint="000099" w:val="single"/>
        </w:tcBorders>
      </w:tcPr>
    </w:tblStylePr>
  </w:style>
  <w:style w:type="table" w:styleId="PO60">
    <w:name w:val="Grid Table 3 Accent 2"/>
    <w:basedOn w:val="PO3"/>
    <w:uiPriority w:val="60"/>
    <w:pPr>
      <w:spacing w:after="0" w:line="240" w:lineRule="auto"/>
    </w:pPr>
    <w:rPr/>
    <w:tblPr>
      <w:tblStyleRowBandSize w:val="1"/>
      <w:tblStyleColBandSize w:val="1"/>
      <w:tblInd w:w="0.0" w:type="dxa"/>
      <w:tblBorders>
        <w:top w:color="d99694" w:space="0" w:sz="4" w:themeColor="accent2" w:themeTint="000099" w:val="single"/>
        <w:left w:color="d99694" w:space="0" w:sz="4" w:themeColor="accent2" w:themeTint="000099" w:val="single"/>
        <w:bottom w:color="d99694" w:space="0" w:sz="4" w:themeColor="accent2" w:themeTint="000099" w:val="single"/>
        <w:right w:color="d99694" w:space="0" w:sz="4" w:themeColor="accent2" w:themeTint="000099" w:val="single"/>
        <w:insideH w:color="d99694" w:space="0" w:sz="4" w:themeColor="accent2" w:themeTint="000099" w:val="single"/>
        <w:insideV w:color="d99694" w:space="0" w:sz="4" w:themeColor="accent2" w:themeTint="000099" w:val="single"/>
      </w:tblBorders>
      <w:tblCellMar>
        <w:top w:w="0.0" w:type="dxa"/>
        <w:left w:w="108.0" w:type="dxa"/>
        <w:bottom w:w="0.0" w:type="dxa"/>
        <w:right w:w="108.0" w:type="dxa"/>
      </w:tblCellMar>
    </w:tblPr>
    <w:tblStylePr w:type="band1Horz">
      <w:tcPr>
        <w:shd w:color="000000" w:fill="f2dcdb" w:themeFill="accent2" w:themeFillTint="000033" w:val="clear"/>
      </w:tcPr>
    </w:tblStylePr>
    <w:tblStylePr w:type="band1Vert">
      <w:tcPr>
        <w:shd w:color="000000" w:fill="f2dcdb" w:themeFill="accent2"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d99694" w:space="0" w:sz="4" w:themeColor="accent2" w:themeTint="000099" w:val="single"/>
        </w:tcBorders>
      </w:tcPr>
    </w:tblStylePr>
    <w:tblStylePr w:type="nwCell">
      <w:tcPr>
        <w:tcBorders>
          <w:bottom w:color="d99694" w:space="0" w:sz="4" w:themeColor="accent2" w:themeTint="000099" w:val="single"/>
        </w:tcBorders>
      </w:tcPr>
    </w:tblStylePr>
    <w:tblStylePr w:type="seCell">
      <w:tcPr>
        <w:tcBorders>
          <w:top w:color="d99694" w:space="0" w:sz="4" w:themeColor="accent2" w:themeTint="000099" w:val="single"/>
        </w:tcBorders>
      </w:tcPr>
    </w:tblStylePr>
    <w:tblStylePr w:type="swCell">
      <w:tcPr>
        <w:tcBorders>
          <w:top w:color="d99694" w:space="0" w:sz="4" w:themeColor="accent2" w:themeTint="000099" w:val="single"/>
        </w:tcBorders>
      </w:tcPr>
    </w:tblStylePr>
  </w:style>
  <w:style w:type="table" w:styleId="PO61">
    <w:name w:val="Grid Table 3 Accent 3"/>
    <w:basedOn w:val="PO3"/>
    <w:uiPriority w:val="61"/>
    <w:pPr>
      <w:spacing w:after="0" w:line="240" w:lineRule="auto"/>
    </w:pPr>
    <w:rPr/>
    <w:tblPr>
      <w:tblStyleRowBandSize w:val="1"/>
      <w:tblStyleColBandSize w:val="1"/>
      <w:tblInd w:w="0.0" w:type="dxa"/>
      <w:tblBorders>
        <w:top w:color="c3d69b" w:space="0" w:sz="4" w:themeColor="accent3" w:themeTint="000099" w:val="single"/>
        <w:left w:color="c3d69b" w:space="0" w:sz="4" w:themeColor="accent3" w:themeTint="000099" w:val="single"/>
        <w:bottom w:color="c3d69b" w:space="0" w:sz="4" w:themeColor="accent3" w:themeTint="000099" w:val="single"/>
        <w:right w:color="c3d69b" w:space="0" w:sz="4" w:themeColor="accent3" w:themeTint="000099" w:val="single"/>
        <w:insideH w:color="c3d69b" w:space="0" w:sz="4" w:themeColor="accent3" w:themeTint="000099" w:val="single"/>
        <w:insideV w:color="c3d69b" w:space="0" w:sz="4" w:themeColor="accent3" w:themeTint="000099" w:val="single"/>
      </w:tblBorders>
      <w:tblCellMar>
        <w:top w:w="0.0" w:type="dxa"/>
        <w:left w:w="108.0" w:type="dxa"/>
        <w:bottom w:w="0.0" w:type="dxa"/>
        <w:right w:w="108.0" w:type="dxa"/>
      </w:tblCellMar>
    </w:tblPr>
    <w:tblStylePr w:type="band1Horz">
      <w:tcPr>
        <w:shd w:color="000000" w:fill="ebf1de" w:themeFill="accent3" w:themeFillTint="000033" w:val="clear"/>
      </w:tcPr>
    </w:tblStylePr>
    <w:tblStylePr w:type="band1Vert">
      <w:tcPr>
        <w:shd w:color="000000" w:fill="ebf1de" w:themeFill="accent3"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c3d69b" w:space="0" w:sz="4" w:themeColor="accent3" w:themeTint="000099" w:val="single"/>
        </w:tcBorders>
      </w:tcPr>
    </w:tblStylePr>
    <w:tblStylePr w:type="nwCell">
      <w:tcPr>
        <w:tcBorders>
          <w:bottom w:color="c3d69b" w:space="0" w:sz="4" w:themeColor="accent3" w:themeTint="000099" w:val="single"/>
        </w:tcBorders>
      </w:tcPr>
    </w:tblStylePr>
    <w:tblStylePr w:type="seCell">
      <w:tcPr>
        <w:tcBorders>
          <w:top w:color="c3d69b" w:space="0" w:sz="4" w:themeColor="accent3" w:themeTint="000099" w:val="single"/>
        </w:tcBorders>
      </w:tcPr>
    </w:tblStylePr>
    <w:tblStylePr w:type="swCell">
      <w:tcPr>
        <w:tcBorders>
          <w:top w:color="c3d69b" w:space="0" w:sz="4" w:themeColor="accent3" w:themeTint="000099" w:val="single"/>
        </w:tcBorders>
      </w:tcPr>
    </w:tblStylePr>
  </w:style>
  <w:style w:type="table" w:styleId="PO62">
    <w:name w:val="Grid Table 3 Accent 4"/>
    <w:basedOn w:val="PO3"/>
    <w:uiPriority w:val="62"/>
    <w:pPr>
      <w:spacing w:after="0" w:line="240" w:lineRule="auto"/>
    </w:pPr>
    <w:rPr/>
    <w:tblPr>
      <w:tblStyleRowBandSize w:val="1"/>
      <w:tblStyleColBandSize w:val="1"/>
      <w:tblInd w:w="0.0" w:type="dxa"/>
      <w:tblBorders>
        <w:top w:color="b3a2c7" w:space="0" w:sz="4" w:themeColor="accent4" w:themeTint="000099" w:val="single"/>
        <w:left w:color="b3a2c7" w:space="0" w:sz="4" w:themeColor="accent4" w:themeTint="000099" w:val="single"/>
        <w:bottom w:color="b3a2c7" w:space="0" w:sz="4" w:themeColor="accent4" w:themeTint="000099" w:val="single"/>
        <w:right w:color="b3a2c7" w:space="0" w:sz="4" w:themeColor="accent4" w:themeTint="000099" w:val="single"/>
        <w:insideH w:color="b3a2c7" w:space="0" w:sz="4" w:themeColor="accent4" w:themeTint="000099" w:val="single"/>
        <w:insideV w:color="b3a2c7" w:space="0" w:sz="4" w:themeColor="accent4" w:themeTint="000099" w:val="single"/>
      </w:tblBorders>
      <w:tblCellMar>
        <w:top w:w="0.0" w:type="dxa"/>
        <w:left w:w="108.0" w:type="dxa"/>
        <w:bottom w:w="0.0" w:type="dxa"/>
        <w:right w:w="108.0" w:type="dxa"/>
      </w:tblCellMar>
    </w:tblPr>
    <w:tblStylePr w:type="band1Horz">
      <w:tcPr>
        <w:shd w:color="000000" w:fill="e6e0ec" w:themeFill="accent4" w:themeFillTint="000033" w:val="clear"/>
      </w:tcPr>
    </w:tblStylePr>
    <w:tblStylePr w:type="band1Vert">
      <w:tcPr>
        <w:shd w:color="000000" w:fill="e6e0ec" w:themeFill="accent4"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b3a2c7" w:space="0" w:sz="4" w:themeColor="accent4" w:themeTint="000099" w:val="single"/>
        </w:tcBorders>
      </w:tcPr>
    </w:tblStylePr>
    <w:tblStylePr w:type="nwCell">
      <w:tcPr>
        <w:tcBorders>
          <w:bottom w:color="b3a2c7" w:space="0" w:sz="4" w:themeColor="accent4" w:themeTint="000099" w:val="single"/>
        </w:tcBorders>
      </w:tcPr>
    </w:tblStylePr>
    <w:tblStylePr w:type="seCell">
      <w:tcPr>
        <w:tcBorders>
          <w:top w:color="b3a2c7" w:space="0" w:sz="4" w:themeColor="accent4" w:themeTint="000099" w:val="single"/>
        </w:tcBorders>
      </w:tcPr>
    </w:tblStylePr>
    <w:tblStylePr w:type="swCell">
      <w:tcPr>
        <w:tcBorders>
          <w:top w:color="b3a2c7" w:space="0" w:sz="4" w:themeColor="accent4" w:themeTint="000099" w:val="single"/>
        </w:tcBorders>
      </w:tcPr>
    </w:tblStylePr>
  </w:style>
  <w:style w:type="table" w:styleId="PO63">
    <w:name w:val="Grid Table 3 Accent 5"/>
    <w:basedOn w:val="PO3"/>
    <w:uiPriority w:val="63"/>
    <w:pPr>
      <w:spacing w:after="0" w:line="240" w:lineRule="auto"/>
    </w:pPr>
    <w:rPr/>
    <w:tblPr>
      <w:tblStyleRowBandSize w:val="1"/>
      <w:tblStyleColBandSize w:val="1"/>
      <w:tblInd w:w="0.0" w:type="dxa"/>
      <w:tblBorders>
        <w:top w:color="93cddd" w:space="0" w:sz="4" w:themeColor="accent5" w:themeTint="000099" w:val="single"/>
        <w:left w:color="93cddd" w:space="0" w:sz="4" w:themeColor="accent5" w:themeTint="000099" w:val="single"/>
        <w:bottom w:color="93cddd" w:space="0" w:sz="4" w:themeColor="accent5" w:themeTint="000099" w:val="single"/>
        <w:right w:color="93cddd" w:space="0" w:sz="4" w:themeColor="accent5" w:themeTint="000099" w:val="single"/>
        <w:insideH w:color="93cddd" w:space="0" w:sz="4" w:themeColor="accent5" w:themeTint="000099" w:val="single"/>
        <w:insideV w:color="93cddd" w:space="0" w:sz="4" w:themeColor="accent5" w:themeTint="000099" w:val="single"/>
      </w:tblBorders>
      <w:tblCellMar>
        <w:top w:w="0.0" w:type="dxa"/>
        <w:left w:w="108.0" w:type="dxa"/>
        <w:bottom w:w="0.0" w:type="dxa"/>
        <w:right w:w="108.0" w:type="dxa"/>
      </w:tblCellMar>
    </w:tblPr>
    <w:tblStylePr w:type="band1Horz">
      <w:tcPr>
        <w:shd w:color="000000" w:fill="dbeef4" w:themeFill="accent5" w:themeFillTint="000033" w:val="clear"/>
      </w:tcPr>
    </w:tblStylePr>
    <w:tblStylePr w:type="band1Vert">
      <w:tcPr>
        <w:shd w:color="000000" w:fill="dbeef4" w:themeFill="accent5"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93cddd" w:space="0" w:sz="4" w:themeColor="accent5" w:themeTint="000099" w:val="single"/>
        </w:tcBorders>
      </w:tcPr>
    </w:tblStylePr>
    <w:tblStylePr w:type="nwCell">
      <w:tcPr>
        <w:tcBorders>
          <w:bottom w:color="93cddd" w:space="0" w:sz="4" w:themeColor="accent5" w:themeTint="000099" w:val="single"/>
        </w:tcBorders>
      </w:tcPr>
    </w:tblStylePr>
    <w:tblStylePr w:type="seCell">
      <w:tcPr>
        <w:tcBorders>
          <w:top w:color="93cddd" w:space="0" w:sz="4" w:themeColor="accent5" w:themeTint="000099" w:val="single"/>
        </w:tcBorders>
      </w:tcPr>
    </w:tblStylePr>
    <w:tblStylePr w:type="swCell">
      <w:tcPr>
        <w:tcBorders>
          <w:top w:color="93cddd" w:space="0" w:sz="4" w:themeColor="accent5" w:themeTint="000099" w:val="single"/>
        </w:tcBorders>
      </w:tcPr>
    </w:tblStylePr>
  </w:style>
  <w:style w:type="table" w:styleId="PO64">
    <w:name w:val="Grid Table 3 Accent 6"/>
    <w:basedOn w:val="PO3"/>
    <w:uiPriority w:val="64"/>
    <w:pPr>
      <w:spacing w:after="0" w:line="240" w:lineRule="auto"/>
    </w:pPr>
    <w:rPr/>
    <w:tblPr>
      <w:tblStyleRowBandSize w:val="1"/>
      <w:tblStyleColBandSize w:val="1"/>
      <w:tblInd w:w="0.0" w:type="dxa"/>
      <w:tblBorders>
        <w:top w:color="fac090" w:space="0" w:sz="4" w:themeColor="accent6" w:themeTint="000099" w:val="single"/>
        <w:left w:color="fac090" w:space="0" w:sz="4" w:themeColor="accent6" w:themeTint="000099" w:val="single"/>
        <w:bottom w:color="fac090" w:space="0" w:sz="4" w:themeColor="accent6" w:themeTint="000099" w:val="single"/>
        <w:right w:color="fac090" w:space="0" w:sz="4" w:themeColor="accent6" w:themeTint="000099" w:val="single"/>
        <w:insideH w:color="fac090" w:space="0" w:sz="4" w:themeColor="accent6" w:themeTint="000099" w:val="single"/>
        <w:insideV w:color="fac090" w:space="0" w:sz="4" w:themeColor="accent6" w:themeTint="000099" w:val="single"/>
      </w:tblBorders>
      <w:tblCellMar>
        <w:top w:w="0.0" w:type="dxa"/>
        <w:left w:w="108.0" w:type="dxa"/>
        <w:bottom w:w="0.0" w:type="dxa"/>
        <w:right w:w="108.0" w:type="dxa"/>
      </w:tblCellMar>
    </w:tblPr>
    <w:tblStylePr w:type="band1Horz">
      <w:tcPr>
        <w:shd w:color="000000" w:fill="fdeada" w:themeFill="accent6" w:themeFillTint="000033" w:val="clear"/>
      </w:tcPr>
    </w:tblStylePr>
    <w:tblStylePr w:type="band1Vert">
      <w:tcPr>
        <w:shd w:color="000000" w:fill="fdeada" w:themeFill="accent6"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fac090" w:space="0" w:sz="4" w:themeColor="accent6" w:themeTint="000099" w:val="single"/>
        </w:tcBorders>
      </w:tcPr>
    </w:tblStylePr>
    <w:tblStylePr w:type="nwCell">
      <w:tcPr>
        <w:tcBorders>
          <w:bottom w:color="fac090" w:space="0" w:sz="4" w:themeColor="accent6" w:themeTint="000099" w:val="single"/>
        </w:tcBorders>
      </w:tcPr>
    </w:tblStylePr>
    <w:tblStylePr w:type="seCell">
      <w:tcPr>
        <w:tcBorders>
          <w:top w:color="fac090" w:space="0" w:sz="4" w:themeColor="accent6" w:themeTint="000099" w:val="single"/>
        </w:tcBorders>
      </w:tcPr>
    </w:tblStylePr>
    <w:tblStylePr w:type="swCell">
      <w:tcPr>
        <w:tcBorders>
          <w:top w:color="fac090" w:space="0" w:sz="4" w:themeColor="accent6" w:themeTint="000099" w:val="single"/>
        </w:tcBorders>
      </w:tcPr>
    </w:tblStylePr>
  </w:style>
  <w:style w:type="table" w:styleId="PO65">
    <w:name w:val="Grid Table 4"/>
    <w:basedOn w:val="PO3"/>
    <w:uiPriority w:val="65"/>
    <w:pPr>
      <w:spacing w:after="0" w:line="240" w:lineRule="auto"/>
    </w:pPr>
    <w:rPr/>
    <w:tblPr>
      <w:tblStyleRowBandSize w:val="1"/>
      <w:tblStyleColBandSize w:val="1"/>
      <w:tblInd w:w="0.0" w:type="dxa"/>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CellMar>
        <w:top w:w="0.0" w:type="dxa"/>
        <w:left w:w="108.0" w:type="dxa"/>
        <w:bottom w:w="0.0" w:type="dxa"/>
        <w:right w:w="108.0" w:type="dxa"/>
      </w:tblCellMar>
    </w:tblPr>
    <w:tblStylePr w:type="band1Horz">
      <w:tcPr>
        <w:shd w:color="000000" w:fill="cccccc" w:themeFill="text1" w:themeFillTint="000033" w:val="clear"/>
      </w:tcPr>
    </w:tblStylePr>
    <w:tblStylePr w:type="band1Vert">
      <w:tcPr>
        <w:shd w:color="000000" w:fill="cccccc" w:themeFill="text1" w:themeFillTint="000033" w:val="clear"/>
      </w:tcPr>
    </w:tblStylePr>
    <w:tblStylePr w:type="firstCol">
      <w:rPr>
        <w:b w:val="1"/>
      </w:rPr>
    </w:tblStylePr>
    <w:tblStylePr w:type="firstRow">
      <w:rPr>
        <w:b w:val="1"/>
        <w:color w:val="ffffff" w:themeColor="background1"/>
      </w:r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insideV w:space="0" w:sz="0" w:val="nil"/>
        </w:tcBorders>
        <w:shd w:color="000000" w:fill="000000" w:themeFill="text1" w:val="clear"/>
      </w:tcPr>
    </w:tblStylePr>
    <w:tblStylePr w:type="lastCol">
      <w:rPr>
        <w:b w:val="1"/>
      </w:rPr>
    </w:tblStylePr>
    <w:tblStylePr w:type="lastRow">
      <w:rPr>
        <w:b w:val="1"/>
      </w:rPr>
      <w:tcPr>
        <w:tcBorders>
          <w:top w:color="000000" w:space="0" w:sz="4" w:themeColor="text1" w:val="double"/>
        </w:tcBorders>
      </w:tcPr>
    </w:tblStylePr>
  </w:style>
  <w:style w:type="table" w:styleId="PO66">
    <w:name w:val="Grid Table 4 Accent 1"/>
    <w:basedOn w:val="PO3"/>
    <w:uiPriority w:val="66"/>
    <w:pPr>
      <w:spacing w:after="0" w:line="240" w:lineRule="auto"/>
    </w:pPr>
    <w:rPr/>
    <w:tblPr>
      <w:tblStyleRowBandSize w:val="1"/>
      <w:tblStyleColBandSize w:val="1"/>
      <w:tblInd w:w="0.0" w:type="dxa"/>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0.0" w:type="dxa"/>
        <w:left w:w="108.0" w:type="dxa"/>
        <w:bottom w:w="0.0" w:type="dxa"/>
        <w:right w:w="108.0" w:type="dxa"/>
      </w:tblCellMar>
    </w:tblPr>
    <w:tblStylePr w:type="band1Horz">
      <w:tcPr>
        <w:shd w:color="000000" w:fill="dce6f2" w:themeFill="accent1" w:themeFillTint="000033" w:val="clear"/>
      </w:tcPr>
    </w:tblStylePr>
    <w:tblStylePr w:type="band1Vert">
      <w:tcPr>
        <w:shd w:color="000000" w:fill="dce6f2" w:themeFill="accent1" w:themeFillTint="000033" w:val="clear"/>
      </w:tcPr>
    </w:tblStylePr>
    <w:tblStylePr w:type="firstCol">
      <w:rPr>
        <w:b w:val="1"/>
      </w:rPr>
    </w:tblStylePr>
    <w:tblStylePr w:type="firstRow">
      <w:rPr>
        <w:b w:val="1"/>
        <w:color w:val="ffffff" w:themeColor="background1"/>
      </w:r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000000" w:fill="4f81bd" w:themeFill="accent1" w:val="clear"/>
      </w:tcPr>
    </w:tblStylePr>
    <w:tblStylePr w:type="lastCol">
      <w:rPr>
        <w:b w:val="1"/>
      </w:rPr>
    </w:tblStylePr>
    <w:tblStylePr w:type="lastRow">
      <w:rPr>
        <w:b w:val="1"/>
      </w:rPr>
      <w:tcPr>
        <w:tcBorders>
          <w:top w:color="4f81bd" w:space="0" w:sz="4" w:themeColor="accent1" w:val="double"/>
        </w:tcBorders>
      </w:tcPr>
    </w:tblStylePr>
  </w:style>
  <w:style w:type="table" w:styleId="PO67">
    <w:name w:val="Grid Table 4 Accent 2"/>
    <w:basedOn w:val="PO3"/>
    <w:uiPriority w:val="67"/>
    <w:pPr>
      <w:spacing w:after="0" w:line="240" w:lineRule="auto"/>
    </w:pPr>
    <w:rPr/>
    <w:tblPr>
      <w:tblStyleRowBandSize w:val="1"/>
      <w:tblStyleColBandSize w:val="1"/>
      <w:tblInd w:w="0.0" w:type="dxa"/>
      <w:tblBorders>
        <w:top w:color="d99694" w:space="0" w:sz="4" w:themeColor="accent2" w:themeTint="000099" w:val="single"/>
        <w:left w:color="d99694" w:space="0" w:sz="4" w:themeColor="accent2" w:themeTint="000099" w:val="single"/>
        <w:bottom w:color="d99694" w:space="0" w:sz="4" w:themeColor="accent2" w:themeTint="000099" w:val="single"/>
        <w:right w:color="d99694" w:space="0" w:sz="4" w:themeColor="accent2" w:themeTint="000099" w:val="single"/>
        <w:insideH w:color="d99694" w:space="0" w:sz="4" w:themeColor="accent2" w:themeTint="000099" w:val="single"/>
        <w:insideV w:color="d99694" w:space="0" w:sz="4" w:themeColor="accent2" w:themeTint="000099" w:val="single"/>
      </w:tblBorders>
      <w:tblCellMar>
        <w:top w:w="0.0" w:type="dxa"/>
        <w:left w:w="108.0" w:type="dxa"/>
        <w:bottom w:w="0.0" w:type="dxa"/>
        <w:right w:w="108.0" w:type="dxa"/>
      </w:tblCellMar>
    </w:tblPr>
    <w:tblStylePr w:type="band1Horz">
      <w:tcPr>
        <w:shd w:color="000000" w:fill="f2dcdb" w:themeFill="accent2" w:themeFillTint="000033" w:val="clear"/>
      </w:tcPr>
    </w:tblStylePr>
    <w:tblStylePr w:type="band1Vert">
      <w:tcPr>
        <w:shd w:color="000000" w:fill="f2dcdb" w:themeFill="accent2" w:themeFillTint="000033" w:val="clear"/>
      </w:tcPr>
    </w:tblStylePr>
    <w:tblStylePr w:type="firstCol">
      <w:rPr>
        <w:b w:val="1"/>
      </w:rPr>
    </w:tblStylePr>
    <w:tblStylePr w:type="firstRow">
      <w:rPr>
        <w:b w:val="1"/>
        <w:color w:val="ffffff" w:themeColor="background1"/>
      </w:rPr>
      <w:tcPr>
        <w:tcBorders>
          <w:top w:color="c0504d" w:space="0" w:sz="4" w:themeColor="accent2" w:val="single"/>
          <w:left w:color="c0504d" w:space="0" w:sz="4" w:themeColor="accent2" w:val="single"/>
          <w:bottom w:color="c0504d" w:space="0" w:sz="4" w:themeColor="accent2" w:val="single"/>
          <w:right w:color="c0504d" w:space="0" w:sz="4" w:themeColor="accent2" w:val="single"/>
          <w:insideH w:space="0" w:sz="0" w:val="nil"/>
          <w:insideV w:space="0" w:sz="0" w:val="nil"/>
        </w:tcBorders>
        <w:shd w:color="000000" w:fill="c0504d" w:themeFill="accent2" w:val="clear"/>
      </w:tcPr>
    </w:tblStylePr>
    <w:tblStylePr w:type="lastCol">
      <w:rPr>
        <w:b w:val="1"/>
      </w:rPr>
    </w:tblStylePr>
    <w:tblStylePr w:type="lastRow">
      <w:rPr>
        <w:b w:val="1"/>
      </w:rPr>
      <w:tcPr>
        <w:tcBorders>
          <w:top w:color="c0504d" w:space="0" w:sz="4" w:themeColor="accent2" w:val="double"/>
        </w:tcBorders>
      </w:tcPr>
    </w:tblStylePr>
  </w:style>
  <w:style w:type="table" w:styleId="PO68">
    <w:name w:val="Grid Table 4 Accent 3"/>
    <w:basedOn w:val="PO3"/>
    <w:uiPriority w:val="68"/>
    <w:pPr>
      <w:spacing w:after="0" w:line="240" w:lineRule="auto"/>
    </w:pPr>
    <w:rPr/>
    <w:tblPr>
      <w:tblStyleRowBandSize w:val="1"/>
      <w:tblStyleColBandSize w:val="1"/>
      <w:tblInd w:w="0.0" w:type="dxa"/>
      <w:tblBorders>
        <w:top w:color="c3d69b" w:space="0" w:sz="4" w:themeColor="accent3" w:themeTint="000099" w:val="single"/>
        <w:left w:color="c3d69b" w:space="0" w:sz="4" w:themeColor="accent3" w:themeTint="000099" w:val="single"/>
        <w:bottom w:color="c3d69b" w:space="0" w:sz="4" w:themeColor="accent3" w:themeTint="000099" w:val="single"/>
        <w:right w:color="c3d69b" w:space="0" w:sz="4" w:themeColor="accent3" w:themeTint="000099" w:val="single"/>
        <w:insideH w:color="c3d69b" w:space="0" w:sz="4" w:themeColor="accent3" w:themeTint="000099" w:val="single"/>
        <w:insideV w:color="c3d69b" w:space="0" w:sz="4" w:themeColor="accent3" w:themeTint="000099" w:val="single"/>
      </w:tblBorders>
      <w:tblCellMar>
        <w:top w:w="0.0" w:type="dxa"/>
        <w:left w:w="108.0" w:type="dxa"/>
        <w:bottom w:w="0.0" w:type="dxa"/>
        <w:right w:w="108.0" w:type="dxa"/>
      </w:tblCellMar>
    </w:tblPr>
    <w:tblStylePr w:type="band1Horz">
      <w:tcPr>
        <w:shd w:color="000000" w:fill="ebf1de" w:themeFill="accent3" w:themeFillTint="000033" w:val="clear"/>
      </w:tcPr>
    </w:tblStylePr>
    <w:tblStylePr w:type="band1Vert">
      <w:tcPr>
        <w:shd w:color="000000" w:fill="ebf1de" w:themeFill="accent3" w:themeFillTint="000033" w:val="clear"/>
      </w:tcPr>
    </w:tblStylePr>
    <w:tblStylePr w:type="firstCol">
      <w:rPr>
        <w:b w:val="1"/>
      </w:rPr>
    </w:tblStylePr>
    <w:tblStylePr w:type="firstRow">
      <w:rPr>
        <w:b w:val="1"/>
        <w:color w:val="ffffff" w:themeColor="background1"/>
      </w:rPr>
      <w:tcPr>
        <w:tcBorders>
          <w:top w:color="9bbb59" w:space="0" w:sz="4" w:themeColor="accent3" w:val="single"/>
          <w:left w:color="9bbb59" w:space="0" w:sz="4" w:themeColor="accent3" w:val="single"/>
          <w:bottom w:color="9bbb59" w:space="0" w:sz="4" w:themeColor="accent3" w:val="single"/>
          <w:right w:color="9bbb59" w:space="0" w:sz="4" w:themeColor="accent3" w:val="single"/>
          <w:insideH w:space="0" w:sz="0" w:val="nil"/>
          <w:insideV w:space="0" w:sz="0" w:val="nil"/>
        </w:tcBorders>
        <w:shd w:color="000000" w:fill="9bbb59" w:themeFill="accent3" w:val="clear"/>
      </w:tcPr>
    </w:tblStylePr>
    <w:tblStylePr w:type="lastCol">
      <w:rPr>
        <w:b w:val="1"/>
      </w:rPr>
    </w:tblStylePr>
    <w:tblStylePr w:type="lastRow">
      <w:rPr>
        <w:b w:val="1"/>
      </w:rPr>
      <w:tcPr>
        <w:tcBorders>
          <w:top w:color="9bbb59" w:space="0" w:sz="4" w:themeColor="accent3" w:val="double"/>
        </w:tcBorders>
      </w:tcPr>
    </w:tblStylePr>
  </w:style>
  <w:style w:type="table" w:styleId="PO69">
    <w:name w:val="Grid Table 4 Accent 4"/>
    <w:basedOn w:val="PO3"/>
    <w:uiPriority w:val="69"/>
    <w:pPr>
      <w:spacing w:after="0" w:line="240" w:lineRule="auto"/>
    </w:pPr>
    <w:rPr/>
    <w:tblPr>
      <w:tblStyleRowBandSize w:val="1"/>
      <w:tblStyleColBandSize w:val="1"/>
      <w:tblInd w:w="0.0" w:type="dxa"/>
      <w:tblBorders>
        <w:top w:color="b3a2c7" w:space="0" w:sz="4" w:themeColor="accent4" w:themeTint="000099" w:val="single"/>
        <w:left w:color="b3a2c7" w:space="0" w:sz="4" w:themeColor="accent4" w:themeTint="000099" w:val="single"/>
        <w:bottom w:color="b3a2c7" w:space="0" w:sz="4" w:themeColor="accent4" w:themeTint="000099" w:val="single"/>
        <w:right w:color="b3a2c7" w:space="0" w:sz="4" w:themeColor="accent4" w:themeTint="000099" w:val="single"/>
        <w:insideH w:color="b3a2c7" w:space="0" w:sz="4" w:themeColor="accent4" w:themeTint="000099" w:val="single"/>
        <w:insideV w:color="b3a2c7" w:space="0" w:sz="4" w:themeColor="accent4" w:themeTint="000099" w:val="single"/>
      </w:tblBorders>
      <w:tblCellMar>
        <w:top w:w="0.0" w:type="dxa"/>
        <w:left w:w="108.0" w:type="dxa"/>
        <w:bottom w:w="0.0" w:type="dxa"/>
        <w:right w:w="108.0" w:type="dxa"/>
      </w:tblCellMar>
    </w:tblPr>
    <w:tblStylePr w:type="band1Horz">
      <w:tcPr>
        <w:shd w:color="000000" w:fill="e6e0ec" w:themeFill="accent4" w:themeFillTint="000033" w:val="clear"/>
      </w:tcPr>
    </w:tblStylePr>
    <w:tblStylePr w:type="band1Vert">
      <w:tcPr>
        <w:shd w:color="000000" w:fill="e6e0ec" w:themeFill="accent4" w:themeFillTint="000033" w:val="clear"/>
      </w:tcPr>
    </w:tblStylePr>
    <w:tblStylePr w:type="firstCol">
      <w:rPr>
        <w:b w:val="1"/>
      </w:rPr>
    </w:tblStylePr>
    <w:tblStylePr w:type="firstRow">
      <w:rPr>
        <w:b w:val="1"/>
        <w:color w:val="ffffff" w:themeColor="background1"/>
      </w:rPr>
      <w:tcPr>
        <w:tcBorders>
          <w:top w:color="8064a2" w:space="0" w:sz="4" w:themeColor="accent4" w:val="single"/>
          <w:left w:color="8064a2" w:space="0" w:sz="4" w:themeColor="accent4" w:val="single"/>
          <w:bottom w:color="8064a2" w:space="0" w:sz="4" w:themeColor="accent4" w:val="single"/>
          <w:right w:color="8064a2" w:space="0" w:sz="4" w:themeColor="accent4" w:val="single"/>
          <w:insideH w:space="0" w:sz="0" w:val="nil"/>
          <w:insideV w:space="0" w:sz="0" w:val="nil"/>
        </w:tcBorders>
        <w:shd w:color="000000" w:fill="8064a2" w:themeFill="accent4" w:val="clear"/>
      </w:tcPr>
    </w:tblStylePr>
    <w:tblStylePr w:type="lastCol">
      <w:rPr>
        <w:b w:val="1"/>
      </w:rPr>
    </w:tblStylePr>
    <w:tblStylePr w:type="lastRow">
      <w:rPr>
        <w:b w:val="1"/>
      </w:rPr>
      <w:tcPr>
        <w:tcBorders>
          <w:top w:color="8064a2" w:space="0" w:sz="4" w:themeColor="accent4" w:val="double"/>
        </w:tcBorders>
      </w:tcPr>
    </w:tblStylePr>
  </w:style>
  <w:style w:type="table" w:styleId="PO70">
    <w:name w:val="Grid Table 4 Accent 5"/>
    <w:basedOn w:val="PO3"/>
    <w:uiPriority w:val="70"/>
    <w:pPr>
      <w:spacing w:after="0" w:line="240" w:lineRule="auto"/>
    </w:pPr>
    <w:rPr/>
    <w:tblPr>
      <w:tblStyleRowBandSize w:val="1"/>
      <w:tblStyleColBandSize w:val="1"/>
      <w:tblInd w:w="0.0" w:type="dxa"/>
      <w:tblBorders>
        <w:top w:color="93cddd" w:space="0" w:sz="4" w:themeColor="accent5" w:themeTint="000099" w:val="single"/>
        <w:left w:color="93cddd" w:space="0" w:sz="4" w:themeColor="accent5" w:themeTint="000099" w:val="single"/>
        <w:bottom w:color="93cddd" w:space="0" w:sz="4" w:themeColor="accent5" w:themeTint="000099" w:val="single"/>
        <w:right w:color="93cddd" w:space="0" w:sz="4" w:themeColor="accent5" w:themeTint="000099" w:val="single"/>
        <w:insideH w:color="93cddd" w:space="0" w:sz="4" w:themeColor="accent5" w:themeTint="000099" w:val="single"/>
        <w:insideV w:color="93cddd" w:space="0" w:sz="4" w:themeColor="accent5" w:themeTint="000099" w:val="single"/>
      </w:tblBorders>
      <w:tblCellMar>
        <w:top w:w="0.0" w:type="dxa"/>
        <w:left w:w="108.0" w:type="dxa"/>
        <w:bottom w:w="0.0" w:type="dxa"/>
        <w:right w:w="108.0" w:type="dxa"/>
      </w:tblCellMar>
    </w:tblPr>
    <w:tblStylePr w:type="band1Horz">
      <w:tcPr>
        <w:shd w:color="000000" w:fill="dbeef4" w:themeFill="accent5" w:themeFillTint="000033" w:val="clear"/>
      </w:tcPr>
    </w:tblStylePr>
    <w:tblStylePr w:type="band1Vert">
      <w:tcPr>
        <w:shd w:color="000000" w:fill="dbeef4" w:themeFill="accent5" w:themeFillTint="000033" w:val="clear"/>
      </w:tcPr>
    </w:tblStylePr>
    <w:tblStylePr w:type="firstCol">
      <w:rPr>
        <w:b w:val="1"/>
      </w:rPr>
    </w:tblStylePr>
    <w:tblStylePr w:type="firstRow">
      <w:rPr>
        <w:b w:val="1"/>
        <w:color w:val="ffffff" w:themeColor="background1"/>
      </w:rPr>
      <w:tcPr>
        <w:tcBorders>
          <w:top w:color="4bacc6" w:space="0" w:sz="4" w:themeColor="accent5" w:val="single"/>
          <w:left w:color="4bacc6" w:space="0" w:sz="4" w:themeColor="accent5" w:val="single"/>
          <w:bottom w:color="4bacc6" w:space="0" w:sz="4" w:themeColor="accent5" w:val="single"/>
          <w:right w:color="4bacc6" w:space="0" w:sz="4" w:themeColor="accent5" w:val="single"/>
          <w:insideH w:space="0" w:sz="0" w:val="nil"/>
          <w:insideV w:space="0" w:sz="0" w:val="nil"/>
        </w:tcBorders>
        <w:shd w:color="000000" w:fill="4bacc6" w:themeFill="accent5" w:val="clear"/>
      </w:tcPr>
    </w:tblStylePr>
    <w:tblStylePr w:type="lastCol">
      <w:rPr>
        <w:b w:val="1"/>
      </w:rPr>
    </w:tblStylePr>
    <w:tblStylePr w:type="lastRow">
      <w:rPr>
        <w:b w:val="1"/>
      </w:rPr>
      <w:tcPr>
        <w:tcBorders>
          <w:top w:color="4bacc6" w:space="0" w:sz="4" w:themeColor="accent5" w:val="double"/>
        </w:tcBorders>
      </w:tcPr>
    </w:tblStylePr>
  </w:style>
  <w:style w:type="table" w:styleId="PO71">
    <w:name w:val="Grid Table 4 Accent 6"/>
    <w:basedOn w:val="PO3"/>
    <w:uiPriority w:val="71"/>
    <w:pPr>
      <w:spacing w:after="0" w:line="240" w:lineRule="auto"/>
    </w:pPr>
    <w:rPr/>
    <w:tblPr>
      <w:tblStyleRowBandSize w:val="1"/>
      <w:tblStyleColBandSize w:val="1"/>
      <w:tblInd w:w="0.0" w:type="dxa"/>
      <w:tblBorders>
        <w:top w:color="fac090" w:space="0" w:sz="4" w:themeColor="accent6" w:themeTint="000099" w:val="single"/>
        <w:left w:color="fac090" w:space="0" w:sz="4" w:themeColor="accent6" w:themeTint="000099" w:val="single"/>
        <w:bottom w:color="fac090" w:space="0" w:sz="4" w:themeColor="accent6" w:themeTint="000099" w:val="single"/>
        <w:right w:color="fac090" w:space="0" w:sz="4" w:themeColor="accent6" w:themeTint="000099" w:val="single"/>
        <w:insideH w:color="fac090" w:space="0" w:sz="4" w:themeColor="accent6" w:themeTint="000099" w:val="single"/>
        <w:insideV w:color="fac090" w:space="0" w:sz="4" w:themeColor="accent6" w:themeTint="000099" w:val="single"/>
      </w:tblBorders>
      <w:tblCellMar>
        <w:top w:w="0.0" w:type="dxa"/>
        <w:left w:w="108.0" w:type="dxa"/>
        <w:bottom w:w="0.0" w:type="dxa"/>
        <w:right w:w="108.0" w:type="dxa"/>
      </w:tblCellMar>
    </w:tblPr>
    <w:tblStylePr w:type="band1Horz">
      <w:tcPr>
        <w:shd w:color="000000" w:fill="fdeada" w:themeFill="accent6" w:themeFillTint="000033" w:val="clear"/>
      </w:tcPr>
    </w:tblStylePr>
    <w:tblStylePr w:type="band1Vert">
      <w:tcPr>
        <w:shd w:color="000000" w:fill="fdeada" w:themeFill="accent6" w:themeFillTint="000033" w:val="clear"/>
      </w:tcPr>
    </w:tblStylePr>
    <w:tblStylePr w:type="firstCol">
      <w:rPr>
        <w:b w:val="1"/>
      </w:rPr>
    </w:tblStylePr>
    <w:tblStylePr w:type="firstRow">
      <w:rPr>
        <w:b w:val="1"/>
        <w:color w:val="ffffff" w:themeColor="background1"/>
      </w:rPr>
      <w:tcPr>
        <w:tcBorders>
          <w:top w:color="f79646" w:space="0" w:sz="4" w:themeColor="accent6" w:val="single"/>
          <w:left w:color="f79646" w:space="0" w:sz="4" w:themeColor="accent6" w:val="single"/>
          <w:bottom w:color="f79646" w:space="0" w:sz="4" w:themeColor="accent6" w:val="single"/>
          <w:right w:color="f79646" w:space="0" w:sz="4" w:themeColor="accent6" w:val="single"/>
          <w:insideH w:space="0" w:sz="0" w:val="nil"/>
          <w:insideV w:space="0" w:sz="0" w:val="nil"/>
        </w:tcBorders>
        <w:shd w:color="000000" w:fill="f79646" w:themeFill="accent6" w:val="clear"/>
      </w:tcPr>
    </w:tblStylePr>
    <w:tblStylePr w:type="lastCol">
      <w:rPr>
        <w:b w:val="1"/>
      </w:rPr>
    </w:tblStylePr>
    <w:tblStylePr w:type="lastRow">
      <w:rPr>
        <w:b w:val="1"/>
      </w:rPr>
      <w:tcPr>
        <w:tcBorders>
          <w:top w:color="f79646" w:space="0" w:sz="4" w:themeColor="accent6" w:val="double"/>
        </w:tcBorders>
      </w:tcPr>
    </w:tblStylePr>
  </w:style>
  <w:style w:type="table" w:styleId="PO72">
    <w:name w:val="Grid Table 5 Dark"/>
    <w:basedOn w:val="PO3"/>
    <w:uiPriority w:val="72"/>
    <w:pPr>
      <w:spacing w:after="0" w:line="240" w:lineRule="auto"/>
    </w:pPr>
    <w:r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000000" w:fill="cccccc" w:themeFill="text1" w:themeFillTint="000033" w:val="clear"/>
    </w:tcPr>
    <w:tblStylePr w:type="band1Horz">
      <w:tcPr>
        <w:shd w:color="000000" w:fill="999999" w:themeFill="text1" w:themeFillTint="000066" w:val="clear"/>
      </w:tcPr>
    </w:tblStylePr>
    <w:tblStylePr w:type="band1Vert">
      <w:tcPr>
        <w:shd w:color="000000" w:fill="999999" w:themeFill="text1" w:themeFillTint="000066" w:val="clear"/>
      </w:tcPr>
    </w:tblStylePr>
    <w:tblStylePr w:type="firstCol">
      <w:rPr>
        <w:b w:val="1"/>
        <w:color w:val="ffffff" w:themeColor="background1"/>
      </w:rPr>
      <w:tcPr>
        <w:tcBorders>
          <w:top w:color="ffffff" w:space="0" w:sz="4" w:themeColor="background1" w:val="single"/>
          <w:left w:color="ffffff" w:space="0" w:sz="4" w:themeColor="background1" w:val="single"/>
          <w:bottom w:color="ffffff" w:space="0" w:sz="4" w:themeColor="background1" w:val="single"/>
          <w:insideV w:space="0" w:sz="0" w:val="nil"/>
        </w:tcBorders>
        <w:shd w:color="000000" w:fill="000000" w:themeFill="text1" w:val="clear"/>
      </w:tcPr>
    </w:tblStylePr>
    <w:tblStylePr w:type="firstRow">
      <w:rPr>
        <w:b w:val="1"/>
        <w:color w:val="ffffff" w:themeColor="background1"/>
      </w:r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000000" w:fill="000000" w:themeFill="text1" w:val="clear"/>
      </w:tcPr>
    </w:tblStylePr>
    <w:tblStylePr w:type="lastCol">
      <w:rPr>
        <w:b w:val="1"/>
        <w:color w:val="ffffff" w:themeColor="background1"/>
      </w:rPr>
      <w:tcPr>
        <w:tcBorders>
          <w:top w:color="ffffff" w:space="0" w:sz="4" w:themeColor="background1" w:val="single"/>
          <w:bottom w:color="ffffff" w:space="0" w:sz="4" w:themeColor="background1" w:val="single"/>
          <w:right w:color="ffffff" w:space="0" w:sz="4" w:themeColor="background1" w:val="single"/>
          <w:insideV w:space="0" w:sz="0" w:val="nil"/>
        </w:tcBorders>
        <w:shd w:color="000000" w:fill="000000" w:themeFill="text1" w:val="clear"/>
      </w:tcPr>
    </w:tblStylePr>
    <w:tblStylePr w:type="lastRow">
      <w:rPr>
        <w:b w:val="1"/>
        <w:color w:val="ffffff" w:themeColor="background1"/>
      </w:r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000000" w:fill="000000" w:themeFill="text1" w:val="clear"/>
      </w:tcPr>
    </w:tblStylePr>
  </w:style>
  <w:style w:type="table" w:styleId="PO73">
    <w:name w:val="Grid Table 5 Dark Accent 1"/>
    <w:basedOn w:val="PO3"/>
    <w:uiPriority w:val="73"/>
    <w:pPr>
      <w:spacing w:after="0" w:line="240" w:lineRule="auto"/>
    </w:pPr>
    <w:r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000000" w:fill="dce6f2" w:themeFill="accent1" w:themeFillTint="000033" w:val="clear"/>
    </w:tcPr>
    <w:tblStylePr w:type="band1Horz">
      <w:tcPr>
        <w:shd w:color="000000" w:fill="b9cde5" w:themeFill="accent1" w:themeFillTint="000066" w:val="clear"/>
      </w:tcPr>
    </w:tblStylePr>
    <w:tblStylePr w:type="band1Vert">
      <w:tcPr>
        <w:shd w:color="000000" w:fill="b9cde5" w:themeFill="accent1" w:themeFillTint="000066" w:val="clear"/>
      </w:tcPr>
    </w:tblStylePr>
    <w:tblStylePr w:type="firstCol">
      <w:rPr>
        <w:b w:val="1"/>
        <w:color w:val="ffffff" w:themeColor="background1"/>
      </w:rPr>
      <w:tcPr>
        <w:tcBorders>
          <w:top w:color="ffffff" w:space="0" w:sz="4" w:themeColor="background1" w:val="single"/>
          <w:left w:color="ffffff" w:space="0" w:sz="4" w:themeColor="background1" w:val="single"/>
          <w:bottom w:color="ffffff" w:space="0" w:sz="4" w:themeColor="background1" w:val="single"/>
          <w:insideV w:space="0" w:sz="0" w:val="nil"/>
        </w:tcBorders>
        <w:shd w:color="000000" w:fill="4f81bd" w:themeFill="accent1" w:val="clear"/>
      </w:tcPr>
    </w:tblStylePr>
    <w:tblStylePr w:type="firstRow">
      <w:rPr>
        <w:b w:val="1"/>
        <w:color w:val="ffffff" w:themeColor="background1"/>
      </w:r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000000" w:fill="4f81bd" w:themeFill="accent1" w:val="clear"/>
      </w:tcPr>
    </w:tblStylePr>
    <w:tblStylePr w:type="lastCol">
      <w:rPr>
        <w:b w:val="1"/>
        <w:color w:val="ffffff" w:themeColor="background1"/>
      </w:rPr>
      <w:tcPr>
        <w:tcBorders>
          <w:top w:color="ffffff" w:space="0" w:sz="4" w:themeColor="background1" w:val="single"/>
          <w:bottom w:color="ffffff" w:space="0" w:sz="4" w:themeColor="background1" w:val="single"/>
          <w:right w:color="ffffff" w:space="0" w:sz="4" w:themeColor="background1" w:val="single"/>
          <w:insideV w:space="0" w:sz="0" w:val="nil"/>
        </w:tcBorders>
        <w:shd w:color="000000" w:fill="4f81bd" w:themeFill="accent1" w:val="clear"/>
      </w:tcPr>
    </w:tblStylePr>
    <w:tblStylePr w:type="lastRow">
      <w:rPr>
        <w:b w:val="1"/>
        <w:color w:val="ffffff" w:themeColor="background1"/>
      </w:r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000000" w:fill="4f81bd" w:themeFill="accent1" w:val="clear"/>
      </w:tcPr>
    </w:tblStylePr>
  </w:style>
  <w:style w:type="table" w:styleId="PO74">
    <w:name w:val="Grid Table 5 Dark Accent 2"/>
    <w:basedOn w:val="PO3"/>
    <w:uiPriority w:val="74"/>
    <w:pPr>
      <w:spacing w:after="0" w:line="240" w:lineRule="auto"/>
    </w:pPr>
    <w:r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000000" w:fill="f2dcdb" w:themeFill="accent2" w:themeFillTint="000033" w:val="clear"/>
    </w:tcPr>
    <w:tblStylePr w:type="band1Horz">
      <w:tcPr>
        <w:shd w:color="000000" w:fill="e6b9b8" w:themeFill="accent2" w:themeFillTint="000066" w:val="clear"/>
      </w:tcPr>
    </w:tblStylePr>
    <w:tblStylePr w:type="band1Vert">
      <w:tcPr>
        <w:shd w:color="000000" w:fill="e6b9b8" w:themeFill="accent2" w:themeFillTint="000066" w:val="clear"/>
      </w:tcPr>
    </w:tblStylePr>
    <w:tblStylePr w:type="firstCol">
      <w:rPr>
        <w:b w:val="1"/>
        <w:color w:val="ffffff" w:themeColor="background1"/>
      </w:rPr>
      <w:tcPr>
        <w:tcBorders>
          <w:top w:color="ffffff" w:space="0" w:sz="4" w:themeColor="background1" w:val="single"/>
          <w:left w:color="ffffff" w:space="0" w:sz="4" w:themeColor="background1" w:val="single"/>
          <w:bottom w:color="ffffff" w:space="0" w:sz="4" w:themeColor="background1" w:val="single"/>
          <w:insideV w:space="0" w:sz="0" w:val="nil"/>
        </w:tcBorders>
        <w:shd w:color="000000" w:fill="c0504d" w:themeFill="accent2" w:val="clear"/>
      </w:tcPr>
    </w:tblStylePr>
    <w:tblStylePr w:type="firstRow">
      <w:rPr>
        <w:b w:val="1"/>
        <w:color w:val="ffffff" w:themeColor="background1"/>
      </w:r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000000" w:fill="c0504d" w:themeFill="accent2" w:val="clear"/>
      </w:tcPr>
    </w:tblStylePr>
    <w:tblStylePr w:type="lastCol">
      <w:rPr>
        <w:b w:val="1"/>
        <w:color w:val="ffffff" w:themeColor="background1"/>
      </w:rPr>
      <w:tcPr>
        <w:tcBorders>
          <w:top w:color="ffffff" w:space="0" w:sz="4" w:themeColor="background1" w:val="single"/>
          <w:bottom w:color="ffffff" w:space="0" w:sz="4" w:themeColor="background1" w:val="single"/>
          <w:right w:color="ffffff" w:space="0" w:sz="4" w:themeColor="background1" w:val="single"/>
          <w:insideV w:space="0" w:sz="0" w:val="nil"/>
        </w:tcBorders>
        <w:shd w:color="000000" w:fill="c0504d" w:themeFill="accent2" w:val="clear"/>
      </w:tcPr>
    </w:tblStylePr>
    <w:tblStylePr w:type="lastRow">
      <w:rPr>
        <w:b w:val="1"/>
        <w:color w:val="ffffff" w:themeColor="background1"/>
      </w:r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000000" w:fill="c0504d" w:themeFill="accent2" w:val="clear"/>
      </w:tcPr>
    </w:tblStylePr>
  </w:style>
  <w:style w:type="table" w:styleId="PO75">
    <w:name w:val="Grid Table 5 Dark Accent 3"/>
    <w:basedOn w:val="PO3"/>
    <w:uiPriority w:val="75"/>
    <w:pPr>
      <w:spacing w:after="0" w:line="240" w:lineRule="auto"/>
    </w:pPr>
    <w:r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000000" w:fill="ebf1de" w:themeFill="accent3" w:themeFillTint="000033" w:val="clear"/>
    </w:tcPr>
    <w:tblStylePr w:type="band1Horz">
      <w:tcPr>
        <w:shd w:color="000000" w:fill="d7e4bd" w:themeFill="accent3" w:themeFillTint="000066" w:val="clear"/>
      </w:tcPr>
    </w:tblStylePr>
    <w:tblStylePr w:type="band1Vert">
      <w:tcPr>
        <w:shd w:color="000000" w:fill="d7e4bd" w:themeFill="accent3" w:themeFillTint="000066" w:val="clear"/>
      </w:tcPr>
    </w:tblStylePr>
    <w:tblStylePr w:type="firstCol">
      <w:rPr>
        <w:b w:val="1"/>
        <w:color w:val="ffffff" w:themeColor="background1"/>
      </w:rPr>
      <w:tcPr>
        <w:tcBorders>
          <w:top w:color="ffffff" w:space="0" w:sz="4" w:themeColor="background1" w:val="single"/>
          <w:left w:color="ffffff" w:space="0" w:sz="4" w:themeColor="background1" w:val="single"/>
          <w:bottom w:color="ffffff" w:space="0" w:sz="4" w:themeColor="background1" w:val="single"/>
          <w:insideV w:space="0" w:sz="0" w:val="nil"/>
        </w:tcBorders>
        <w:shd w:color="000000" w:fill="9bbb59" w:themeFill="accent3" w:val="clear"/>
      </w:tcPr>
    </w:tblStylePr>
    <w:tblStylePr w:type="firstRow">
      <w:rPr>
        <w:b w:val="1"/>
        <w:color w:val="ffffff" w:themeColor="background1"/>
      </w:r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000000" w:fill="9bbb59" w:themeFill="accent3" w:val="clear"/>
      </w:tcPr>
    </w:tblStylePr>
    <w:tblStylePr w:type="lastCol">
      <w:rPr>
        <w:b w:val="1"/>
        <w:color w:val="ffffff" w:themeColor="background1"/>
      </w:rPr>
      <w:tcPr>
        <w:tcBorders>
          <w:top w:color="ffffff" w:space="0" w:sz="4" w:themeColor="background1" w:val="single"/>
          <w:bottom w:color="ffffff" w:space="0" w:sz="4" w:themeColor="background1" w:val="single"/>
          <w:right w:color="ffffff" w:space="0" w:sz="4" w:themeColor="background1" w:val="single"/>
          <w:insideV w:space="0" w:sz="0" w:val="nil"/>
        </w:tcBorders>
        <w:shd w:color="000000" w:fill="9bbb59" w:themeFill="accent3" w:val="clear"/>
      </w:tcPr>
    </w:tblStylePr>
    <w:tblStylePr w:type="lastRow">
      <w:rPr>
        <w:b w:val="1"/>
        <w:color w:val="ffffff" w:themeColor="background1"/>
      </w:r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000000" w:fill="9bbb59" w:themeFill="accent3" w:val="clear"/>
      </w:tcPr>
    </w:tblStylePr>
  </w:style>
  <w:style w:type="table" w:styleId="PO76">
    <w:name w:val="Grid Table 5 Dark Accent 4"/>
    <w:basedOn w:val="PO3"/>
    <w:uiPriority w:val="76"/>
    <w:pPr>
      <w:spacing w:after="0" w:line="240" w:lineRule="auto"/>
    </w:pPr>
    <w:r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000000" w:fill="e6e0ec" w:themeFill="accent4" w:themeFillTint="000033" w:val="clear"/>
    </w:tcPr>
    <w:tblStylePr w:type="band1Horz">
      <w:tcPr>
        <w:shd w:color="000000" w:fill="ccc1da" w:themeFill="accent4" w:themeFillTint="000066" w:val="clear"/>
      </w:tcPr>
    </w:tblStylePr>
    <w:tblStylePr w:type="band1Vert">
      <w:tcPr>
        <w:shd w:color="000000" w:fill="ccc1da" w:themeFill="accent4" w:themeFillTint="000066" w:val="clear"/>
      </w:tcPr>
    </w:tblStylePr>
    <w:tblStylePr w:type="firstCol">
      <w:rPr>
        <w:b w:val="1"/>
        <w:color w:val="ffffff" w:themeColor="background1"/>
      </w:rPr>
      <w:tcPr>
        <w:tcBorders>
          <w:top w:color="ffffff" w:space="0" w:sz="4" w:themeColor="background1" w:val="single"/>
          <w:left w:color="ffffff" w:space="0" w:sz="4" w:themeColor="background1" w:val="single"/>
          <w:bottom w:color="ffffff" w:space="0" w:sz="4" w:themeColor="background1" w:val="single"/>
          <w:insideV w:space="0" w:sz="0" w:val="nil"/>
        </w:tcBorders>
        <w:shd w:color="000000" w:fill="8064a2" w:themeFill="accent4" w:val="clear"/>
      </w:tcPr>
    </w:tblStylePr>
    <w:tblStylePr w:type="firstRow">
      <w:rPr>
        <w:b w:val="1"/>
        <w:color w:val="ffffff" w:themeColor="background1"/>
      </w:r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000000" w:fill="8064a2" w:themeFill="accent4" w:val="clear"/>
      </w:tcPr>
    </w:tblStylePr>
    <w:tblStylePr w:type="lastCol">
      <w:rPr>
        <w:b w:val="1"/>
        <w:color w:val="ffffff" w:themeColor="background1"/>
      </w:rPr>
      <w:tcPr>
        <w:tcBorders>
          <w:top w:color="ffffff" w:space="0" w:sz="4" w:themeColor="background1" w:val="single"/>
          <w:bottom w:color="ffffff" w:space="0" w:sz="4" w:themeColor="background1" w:val="single"/>
          <w:right w:color="ffffff" w:space="0" w:sz="4" w:themeColor="background1" w:val="single"/>
          <w:insideV w:space="0" w:sz="0" w:val="nil"/>
        </w:tcBorders>
        <w:shd w:color="000000" w:fill="8064a2" w:themeFill="accent4" w:val="clear"/>
      </w:tcPr>
    </w:tblStylePr>
    <w:tblStylePr w:type="lastRow">
      <w:rPr>
        <w:b w:val="1"/>
        <w:color w:val="ffffff" w:themeColor="background1"/>
      </w:r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000000" w:fill="8064a2" w:themeFill="accent4" w:val="clear"/>
      </w:tcPr>
    </w:tblStylePr>
  </w:style>
  <w:style w:type="table" w:styleId="PO77">
    <w:name w:val="Grid Table 5 Dark Accent 5"/>
    <w:basedOn w:val="PO3"/>
    <w:uiPriority w:val="77"/>
    <w:pPr>
      <w:spacing w:after="0" w:line="240" w:lineRule="auto"/>
    </w:pPr>
    <w:r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000000" w:fill="dbeef4" w:themeFill="accent5" w:themeFillTint="000033" w:val="clear"/>
    </w:tcPr>
    <w:tblStylePr w:type="band1Horz">
      <w:tcPr>
        <w:shd w:color="000000" w:fill="b7dee8" w:themeFill="accent5" w:themeFillTint="000066" w:val="clear"/>
      </w:tcPr>
    </w:tblStylePr>
    <w:tblStylePr w:type="band1Vert">
      <w:tcPr>
        <w:shd w:color="000000" w:fill="b7dee8" w:themeFill="accent5" w:themeFillTint="000066" w:val="clear"/>
      </w:tcPr>
    </w:tblStylePr>
    <w:tblStylePr w:type="firstCol">
      <w:rPr>
        <w:b w:val="1"/>
        <w:color w:val="ffffff" w:themeColor="background1"/>
      </w:rPr>
      <w:tcPr>
        <w:tcBorders>
          <w:top w:color="ffffff" w:space="0" w:sz="4" w:themeColor="background1" w:val="single"/>
          <w:left w:color="ffffff" w:space="0" w:sz="4" w:themeColor="background1" w:val="single"/>
          <w:bottom w:color="ffffff" w:space="0" w:sz="4" w:themeColor="background1" w:val="single"/>
          <w:insideV w:space="0" w:sz="0" w:val="nil"/>
        </w:tcBorders>
        <w:shd w:color="000000" w:fill="4bacc6" w:themeFill="accent5" w:val="clear"/>
      </w:tcPr>
    </w:tblStylePr>
    <w:tblStylePr w:type="firstRow">
      <w:rPr>
        <w:b w:val="1"/>
        <w:color w:val="ffffff" w:themeColor="background1"/>
      </w:r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000000" w:fill="4bacc6" w:themeFill="accent5" w:val="clear"/>
      </w:tcPr>
    </w:tblStylePr>
    <w:tblStylePr w:type="lastCol">
      <w:rPr>
        <w:b w:val="1"/>
        <w:color w:val="ffffff" w:themeColor="background1"/>
      </w:rPr>
      <w:tcPr>
        <w:tcBorders>
          <w:top w:color="ffffff" w:space="0" w:sz="4" w:themeColor="background1" w:val="single"/>
          <w:bottom w:color="ffffff" w:space="0" w:sz="4" w:themeColor="background1" w:val="single"/>
          <w:right w:color="ffffff" w:space="0" w:sz="4" w:themeColor="background1" w:val="single"/>
          <w:insideV w:space="0" w:sz="0" w:val="nil"/>
        </w:tcBorders>
        <w:shd w:color="000000" w:fill="4bacc6" w:themeFill="accent5" w:val="clear"/>
      </w:tcPr>
    </w:tblStylePr>
    <w:tblStylePr w:type="lastRow">
      <w:rPr>
        <w:b w:val="1"/>
        <w:color w:val="ffffff" w:themeColor="background1"/>
      </w:r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000000" w:fill="4bacc6" w:themeFill="accent5" w:val="clear"/>
      </w:tcPr>
    </w:tblStylePr>
  </w:style>
  <w:style w:type="table" w:styleId="PO78">
    <w:name w:val="Grid Table 5 Dark Accent 6"/>
    <w:basedOn w:val="PO3"/>
    <w:uiPriority w:val="78"/>
    <w:pPr>
      <w:spacing w:after="0" w:line="240" w:lineRule="auto"/>
    </w:pPr>
    <w:r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000000" w:fill="fdeada" w:themeFill="accent6" w:themeFillTint="000033" w:val="clear"/>
    </w:tcPr>
    <w:tblStylePr w:type="band1Horz">
      <w:tcPr>
        <w:shd w:color="000000" w:fill="fcd5b5" w:themeFill="accent6" w:themeFillTint="000066" w:val="clear"/>
      </w:tcPr>
    </w:tblStylePr>
    <w:tblStylePr w:type="band1Vert">
      <w:tcPr>
        <w:shd w:color="000000" w:fill="fcd5b5" w:themeFill="accent6" w:themeFillTint="000066" w:val="clear"/>
      </w:tcPr>
    </w:tblStylePr>
    <w:tblStylePr w:type="firstCol">
      <w:rPr>
        <w:b w:val="1"/>
        <w:color w:val="ffffff" w:themeColor="background1"/>
      </w:rPr>
      <w:tcPr>
        <w:tcBorders>
          <w:top w:color="ffffff" w:space="0" w:sz="4" w:themeColor="background1" w:val="single"/>
          <w:left w:color="ffffff" w:space="0" w:sz="4" w:themeColor="background1" w:val="single"/>
          <w:bottom w:color="ffffff" w:space="0" w:sz="4" w:themeColor="background1" w:val="single"/>
          <w:insideV w:space="0" w:sz="0" w:val="nil"/>
        </w:tcBorders>
        <w:shd w:color="000000" w:fill="f79646" w:themeFill="accent6" w:val="clear"/>
      </w:tcPr>
    </w:tblStylePr>
    <w:tblStylePr w:type="firstRow">
      <w:rPr>
        <w:b w:val="1"/>
        <w:color w:val="ffffff" w:themeColor="background1"/>
      </w:r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000000" w:fill="f79646" w:themeFill="accent6" w:val="clear"/>
      </w:tcPr>
    </w:tblStylePr>
    <w:tblStylePr w:type="lastCol">
      <w:rPr>
        <w:b w:val="1"/>
        <w:color w:val="ffffff" w:themeColor="background1"/>
      </w:rPr>
      <w:tcPr>
        <w:tcBorders>
          <w:top w:color="ffffff" w:space="0" w:sz="4" w:themeColor="background1" w:val="single"/>
          <w:bottom w:color="ffffff" w:space="0" w:sz="4" w:themeColor="background1" w:val="single"/>
          <w:right w:color="ffffff" w:space="0" w:sz="4" w:themeColor="background1" w:val="single"/>
          <w:insideV w:space="0" w:sz="0" w:val="nil"/>
        </w:tcBorders>
        <w:shd w:color="000000" w:fill="f79646" w:themeFill="accent6" w:val="clear"/>
      </w:tcPr>
    </w:tblStylePr>
    <w:tblStylePr w:type="lastRow">
      <w:rPr>
        <w:b w:val="1"/>
        <w:color w:val="ffffff" w:themeColor="background1"/>
      </w:r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000000" w:fill="f79646" w:themeFill="accent6" w:val="clear"/>
      </w:tcPr>
    </w:tblStylePr>
  </w:style>
  <w:style w:type="table" w:styleId="PO79">
    <w:name w:val="Grid Table 6 Colorful"/>
    <w:basedOn w:val="PO3"/>
    <w:uiPriority w:val="79"/>
    <w:pPr>
      <w:spacing w:after="0" w:line="240" w:lineRule="auto"/>
    </w:pPr>
    <w:rPr>
      <w:color w:val="000000" w:themeColor="text1" w:themeShade="0000BE"/>
    </w:rPr>
    <w:tblPr>
      <w:tblStyleRowBandSize w:val="1"/>
      <w:tblStyleColBandSize w:val="1"/>
      <w:tblInd w:w="0.0" w:type="dxa"/>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CellMar>
        <w:top w:w="0.0" w:type="dxa"/>
        <w:left w:w="108.0" w:type="dxa"/>
        <w:bottom w:w="0.0" w:type="dxa"/>
        <w:right w:w="108.0" w:type="dxa"/>
      </w:tblCellMar>
    </w:tblPr>
    <w:tblStylePr w:type="band1Horz">
      <w:tcPr>
        <w:shd w:color="000000" w:fill="cccccc" w:themeFill="text1" w:themeFillTint="000033" w:val="clear"/>
      </w:tcPr>
    </w:tblStylePr>
    <w:tblStylePr w:type="band1Vert">
      <w:tcPr>
        <w:shd w:color="000000" w:fill="cccccc" w:themeFill="text1" w:themeFillTint="000033" w:val="clear"/>
      </w:tcPr>
    </w:tblStylePr>
    <w:tblStylePr w:type="firstCol">
      <w:rPr>
        <w:b w:val="1"/>
      </w:rPr>
    </w:tblStylePr>
    <w:tblStylePr w:type="firstRow">
      <w:rPr>
        <w:b w:val="1"/>
      </w:rPr>
      <w:tcPr>
        <w:tcBorders>
          <w:bottom w:color="666666" w:space="0" w:sz="12" w:themeColor="text1" w:themeTint="000099" w:val="single"/>
        </w:tcBorders>
      </w:tcPr>
    </w:tblStylePr>
    <w:tblStylePr w:type="lastCol">
      <w:rPr>
        <w:b w:val="1"/>
      </w:rPr>
    </w:tblStylePr>
    <w:tblStylePr w:type="lastRow">
      <w:rPr>
        <w:b w:val="1"/>
      </w:rPr>
      <w:tcPr>
        <w:tcBorders>
          <w:top w:color="666666" w:space="0" w:sz="4" w:themeColor="text1" w:themeTint="000099" w:val="double"/>
        </w:tcBorders>
      </w:tcPr>
    </w:tblStylePr>
  </w:style>
  <w:style w:type="table" w:styleId="PO80">
    <w:name w:val="Grid Table 6 Colorful Accent 1"/>
    <w:basedOn w:val="PO3"/>
    <w:uiPriority w:val="80"/>
    <w:pPr>
      <w:spacing w:after="0" w:line="240" w:lineRule="auto"/>
    </w:pPr>
    <w:rPr>
      <w:color w:val="365f91" w:themeColor="accent1" w:themeShade="0000BE"/>
    </w:rPr>
    <w:tblPr>
      <w:tblStyleRowBandSize w:val="1"/>
      <w:tblStyleColBandSize w:val="1"/>
      <w:tblInd w:w="0.0" w:type="dxa"/>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0.0" w:type="dxa"/>
        <w:left w:w="108.0" w:type="dxa"/>
        <w:bottom w:w="0.0" w:type="dxa"/>
        <w:right w:w="108.0" w:type="dxa"/>
      </w:tblCellMar>
    </w:tblPr>
    <w:tblStylePr w:type="band1Horz">
      <w:tcPr>
        <w:shd w:color="000000" w:fill="dce6f2" w:themeFill="accent1" w:themeFillTint="000033" w:val="clear"/>
      </w:tcPr>
    </w:tblStylePr>
    <w:tblStylePr w:type="band1Vert">
      <w:tcPr>
        <w:shd w:color="000000" w:fill="dce6f2" w:themeFill="accent1" w:themeFillTint="000033" w:val="clear"/>
      </w:tcPr>
    </w:tblStylePr>
    <w:tblStylePr w:type="firstCol">
      <w:rPr>
        <w:b w:val="1"/>
      </w:rPr>
    </w:tblStylePr>
    <w:tblStylePr w:type="firstRow">
      <w:rPr>
        <w:b w:val="1"/>
      </w:rPr>
      <w:tcPr>
        <w:tcBorders>
          <w:bottom w:color="95b3d7" w:space="0" w:sz="12" w:themeColor="accent1" w:themeTint="000099" w:val="single"/>
        </w:tcBorders>
      </w:tcPr>
    </w:tblStylePr>
    <w:tblStylePr w:type="lastCol">
      <w:rPr>
        <w:b w:val="1"/>
      </w:rPr>
    </w:tblStylePr>
    <w:tblStylePr w:type="lastRow">
      <w:rPr>
        <w:b w:val="1"/>
      </w:rPr>
      <w:tcPr>
        <w:tcBorders>
          <w:top w:color="95b3d7" w:space="0" w:sz="4" w:themeColor="accent1" w:themeTint="000099" w:val="double"/>
        </w:tcBorders>
      </w:tcPr>
    </w:tblStylePr>
  </w:style>
  <w:style w:type="table" w:styleId="PO81">
    <w:name w:val="Grid Table 6 Colorful Accent 2"/>
    <w:basedOn w:val="PO3"/>
    <w:uiPriority w:val="81"/>
    <w:pPr>
      <w:spacing w:after="0" w:line="240" w:lineRule="auto"/>
    </w:pPr>
    <w:rPr>
      <w:color w:val="943634" w:themeColor="accent2" w:themeShade="0000BE"/>
    </w:rPr>
    <w:tblPr>
      <w:tblStyleRowBandSize w:val="1"/>
      <w:tblStyleColBandSize w:val="1"/>
      <w:tblInd w:w="0.0" w:type="dxa"/>
      <w:tblBorders>
        <w:top w:color="d99694" w:space="0" w:sz="4" w:themeColor="accent2" w:themeTint="000099" w:val="single"/>
        <w:left w:color="d99694" w:space="0" w:sz="4" w:themeColor="accent2" w:themeTint="000099" w:val="single"/>
        <w:bottom w:color="d99694" w:space="0" w:sz="4" w:themeColor="accent2" w:themeTint="000099" w:val="single"/>
        <w:right w:color="d99694" w:space="0" w:sz="4" w:themeColor="accent2" w:themeTint="000099" w:val="single"/>
        <w:insideH w:color="d99694" w:space="0" w:sz="4" w:themeColor="accent2" w:themeTint="000099" w:val="single"/>
        <w:insideV w:color="d99694" w:space="0" w:sz="4" w:themeColor="accent2" w:themeTint="000099" w:val="single"/>
      </w:tblBorders>
      <w:tblCellMar>
        <w:top w:w="0.0" w:type="dxa"/>
        <w:left w:w="108.0" w:type="dxa"/>
        <w:bottom w:w="0.0" w:type="dxa"/>
        <w:right w:w="108.0" w:type="dxa"/>
      </w:tblCellMar>
    </w:tblPr>
    <w:tblStylePr w:type="band1Horz">
      <w:tcPr>
        <w:shd w:color="000000" w:fill="f2dcdb" w:themeFill="accent2" w:themeFillTint="000033" w:val="clear"/>
      </w:tcPr>
    </w:tblStylePr>
    <w:tblStylePr w:type="band1Vert">
      <w:tcPr>
        <w:shd w:color="000000" w:fill="f2dcdb" w:themeFill="accent2" w:themeFillTint="000033" w:val="clear"/>
      </w:tcPr>
    </w:tblStylePr>
    <w:tblStylePr w:type="firstCol">
      <w:rPr>
        <w:b w:val="1"/>
      </w:rPr>
    </w:tblStylePr>
    <w:tblStylePr w:type="firstRow">
      <w:rPr>
        <w:b w:val="1"/>
      </w:rPr>
      <w:tcPr>
        <w:tcBorders>
          <w:bottom w:color="d99694" w:space="0" w:sz="12" w:themeColor="accent2" w:themeTint="000099" w:val="single"/>
        </w:tcBorders>
      </w:tcPr>
    </w:tblStylePr>
    <w:tblStylePr w:type="lastCol">
      <w:rPr>
        <w:b w:val="1"/>
      </w:rPr>
    </w:tblStylePr>
    <w:tblStylePr w:type="lastRow">
      <w:rPr>
        <w:b w:val="1"/>
      </w:rPr>
      <w:tcPr>
        <w:tcBorders>
          <w:top w:color="d99694" w:space="0" w:sz="4" w:themeColor="accent2" w:themeTint="000099" w:val="double"/>
        </w:tcBorders>
      </w:tcPr>
    </w:tblStylePr>
  </w:style>
  <w:style w:type="table" w:styleId="PO82">
    <w:name w:val="Grid Table 6 Colorful Accent 3"/>
    <w:basedOn w:val="PO3"/>
    <w:uiPriority w:val="82"/>
    <w:pPr>
      <w:spacing w:after="0" w:line="240" w:lineRule="auto"/>
    </w:pPr>
    <w:rPr>
      <w:color w:val="75913b" w:themeColor="accent3" w:themeShade="0000BE"/>
    </w:rPr>
    <w:tblPr>
      <w:tblStyleRowBandSize w:val="1"/>
      <w:tblStyleColBandSize w:val="1"/>
      <w:tblInd w:w="0.0" w:type="dxa"/>
      <w:tblBorders>
        <w:top w:color="c3d69b" w:space="0" w:sz="4" w:themeColor="accent3" w:themeTint="000099" w:val="single"/>
        <w:left w:color="c3d69b" w:space="0" w:sz="4" w:themeColor="accent3" w:themeTint="000099" w:val="single"/>
        <w:bottom w:color="c3d69b" w:space="0" w:sz="4" w:themeColor="accent3" w:themeTint="000099" w:val="single"/>
        <w:right w:color="c3d69b" w:space="0" w:sz="4" w:themeColor="accent3" w:themeTint="000099" w:val="single"/>
        <w:insideH w:color="c3d69b" w:space="0" w:sz="4" w:themeColor="accent3" w:themeTint="000099" w:val="single"/>
        <w:insideV w:color="c3d69b" w:space="0" w:sz="4" w:themeColor="accent3" w:themeTint="000099" w:val="single"/>
      </w:tblBorders>
      <w:tblCellMar>
        <w:top w:w="0.0" w:type="dxa"/>
        <w:left w:w="108.0" w:type="dxa"/>
        <w:bottom w:w="0.0" w:type="dxa"/>
        <w:right w:w="108.0" w:type="dxa"/>
      </w:tblCellMar>
    </w:tblPr>
    <w:tblStylePr w:type="band1Horz">
      <w:tcPr>
        <w:shd w:color="000000" w:fill="ebf1de" w:themeFill="accent3" w:themeFillTint="000033" w:val="clear"/>
      </w:tcPr>
    </w:tblStylePr>
    <w:tblStylePr w:type="band1Vert">
      <w:tcPr>
        <w:shd w:color="000000" w:fill="ebf1de" w:themeFill="accent3" w:themeFillTint="000033" w:val="clear"/>
      </w:tcPr>
    </w:tblStylePr>
    <w:tblStylePr w:type="firstCol">
      <w:rPr>
        <w:b w:val="1"/>
      </w:rPr>
    </w:tblStylePr>
    <w:tblStylePr w:type="firstRow">
      <w:rPr>
        <w:b w:val="1"/>
      </w:rPr>
      <w:tcPr>
        <w:tcBorders>
          <w:bottom w:color="c3d69b" w:space="0" w:sz="12" w:themeColor="accent3" w:themeTint="000099" w:val="single"/>
        </w:tcBorders>
      </w:tcPr>
    </w:tblStylePr>
    <w:tblStylePr w:type="lastCol">
      <w:rPr>
        <w:b w:val="1"/>
      </w:rPr>
    </w:tblStylePr>
    <w:tblStylePr w:type="lastRow">
      <w:rPr>
        <w:b w:val="1"/>
      </w:rPr>
      <w:tcPr>
        <w:tcBorders>
          <w:top w:color="c3d69b" w:space="0" w:sz="4" w:themeColor="accent3" w:themeTint="000099" w:val="double"/>
        </w:tcBorders>
      </w:tcPr>
    </w:tblStylePr>
  </w:style>
  <w:style w:type="table" w:styleId="PO83">
    <w:name w:val="Grid Table 6 Colorful Accent 4"/>
    <w:basedOn w:val="PO3"/>
    <w:uiPriority w:val="83"/>
    <w:pPr>
      <w:spacing w:after="0" w:line="240" w:lineRule="auto"/>
    </w:pPr>
    <w:rPr>
      <w:color w:val="5f497a" w:themeColor="accent4" w:themeShade="0000BE"/>
    </w:rPr>
    <w:tblPr>
      <w:tblStyleRowBandSize w:val="1"/>
      <w:tblStyleColBandSize w:val="1"/>
      <w:tblInd w:w="0.0" w:type="dxa"/>
      <w:tblBorders>
        <w:top w:color="b3a2c7" w:space="0" w:sz="4" w:themeColor="accent4" w:themeTint="000099" w:val="single"/>
        <w:left w:color="b3a2c7" w:space="0" w:sz="4" w:themeColor="accent4" w:themeTint="000099" w:val="single"/>
        <w:bottom w:color="b3a2c7" w:space="0" w:sz="4" w:themeColor="accent4" w:themeTint="000099" w:val="single"/>
        <w:right w:color="b3a2c7" w:space="0" w:sz="4" w:themeColor="accent4" w:themeTint="000099" w:val="single"/>
        <w:insideH w:color="b3a2c7" w:space="0" w:sz="4" w:themeColor="accent4" w:themeTint="000099" w:val="single"/>
        <w:insideV w:color="b3a2c7" w:space="0" w:sz="4" w:themeColor="accent4" w:themeTint="000099" w:val="single"/>
      </w:tblBorders>
      <w:tblCellMar>
        <w:top w:w="0.0" w:type="dxa"/>
        <w:left w:w="108.0" w:type="dxa"/>
        <w:bottom w:w="0.0" w:type="dxa"/>
        <w:right w:w="108.0" w:type="dxa"/>
      </w:tblCellMar>
    </w:tblPr>
    <w:tblStylePr w:type="band1Horz">
      <w:tcPr>
        <w:shd w:color="000000" w:fill="e6e0ec" w:themeFill="accent4" w:themeFillTint="000033" w:val="clear"/>
      </w:tcPr>
    </w:tblStylePr>
    <w:tblStylePr w:type="band1Vert">
      <w:tcPr>
        <w:shd w:color="000000" w:fill="e6e0ec" w:themeFill="accent4" w:themeFillTint="000033" w:val="clear"/>
      </w:tcPr>
    </w:tblStylePr>
    <w:tblStylePr w:type="firstCol">
      <w:rPr>
        <w:b w:val="1"/>
      </w:rPr>
    </w:tblStylePr>
    <w:tblStylePr w:type="firstRow">
      <w:rPr>
        <w:b w:val="1"/>
      </w:rPr>
      <w:tcPr>
        <w:tcBorders>
          <w:bottom w:color="b3a2c7" w:space="0" w:sz="12" w:themeColor="accent4" w:themeTint="000099" w:val="single"/>
        </w:tcBorders>
      </w:tcPr>
    </w:tblStylePr>
    <w:tblStylePr w:type="lastCol">
      <w:rPr>
        <w:b w:val="1"/>
      </w:rPr>
    </w:tblStylePr>
    <w:tblStylePr w:type="lastRow">
      <w:rPr>
        <w:b w:val="1"/>
      </w:rPr>
      <w:tcPr>
        <w:tcBorders>
          <w:top w:color="b3a2c7" w:space="0" w:sz="4" w:themeColor="accent4" w:themeTint="000099" w:val="double"/>
        </w:tcBorders>
      </w:tcPr>
    </w:tblStylePr>
  </w:style>
  <w:style w:type="table" w:styleId="PO84">
    <w:name w:val="Grid Table 6 Colorful Accent 5"/>
    <w:basedOn w:val="PO3"/>
    <w:uiPriority w:val="84"/>
    <w:pPr>
      <w:spacing w:after="0" w:line="240" w:lineRule="auto"/>
    </w:pPr>
    <w:rPr>
      <w:color w:val="30849a" w:themeColor="accent5" w:themeShade="0000BE"/>
    </w:rPr>
    <w:tblPr>
      <w:tblStyleRowBandSize w:val="1"/>
      <w:tblStyleColBandSize w:val="1"/>
      <w:tblInd w:w="0.0" w:type="dxa"/>
      <w:tblBorders>
        <w:top w:color="93cddd" w:space="0" w:sz="4" w:themeColor="accent5" w:themeTint="000099" w:val="single"/>
        <w:left w:color="93cddd" w:space="0" w:sz="4" w:themeColor="accent5" w:themeTint="000099" w:val="single"/>
        <w:bottom w:color="93cddd" w:space="0" w:sz="4" w:themeColor="accent5" w:themeTint="000099" w:val="single"/>
        <w:right w:color="93cddd" w:space="0" w:sz="4" w:themeColor="accent5" w:themeTint="000099" w:val="single"/>
        <w:insideH w:color="93cddd" w:space="0" w:sz="4" w:themeColor="accent5" w:themeTint="000099" w:val="single"/>
        <w:insideV w:color="93cddd" w:space="0" w:sz="4" w:themeColor="accent5" w:themeTint="000099" w:val="single"/>
      </w:tblBorders>
      <w:tblCellMar>
        <w:top w:w="0.0" w:type="dxa"/>
        <w:left w:w="108.0" w:type="dxa"/>
        <w:bottom w:w="0.0" w:type="dxa"/>
        <w:right w:w="108.0" w:type="dxa"/>
      </w:tblCellMar>
    </w:tblPr>
    <w:tblStylePr w:type="band1Horz">
      <w:tcPr>
        <w:shd w:color="000000" w:fill="dbeef4" w:themeFill="accent5" w:themeFillTint="000033" w:val="clear"/>
      </w:tcPr>
    </w:tblStylePr>
    <w:tblStylePr w:type="band1Vert">
      <w:tcPr>
        <w:shd w:color="000000" w:fill="dbeef4" w:themeFill="accent5" w:themeFillTint="000033" w:val="clear"/>
      </w:tcPr>
    </w:tblStylePr>
    <w:tblStylePr w:type="firstCol">
      <w:rPr>
        <w:b w:val="1"/>
      </w:rPr>
    </w:tblStylePr>
    <w:tblStylePr w:type="firstRow">
      <w:rPr>
        <w:b w:val="1"/>
      </w:rPr>
      <w:tcPr>
        <w:tcBorders>
          <w:bottom w:color="93cddd" w:space="0" w:sz="12" w:themeColor="accent5" w:themeTint="000099" w:val="single"/>
        </w:tcBorders>
      </w:tcPr>
    </w:tblStylePr>
    <w:tblStylePr w:type="lastCol">
      <w:rPr>
        <w:b w:val="1"/>
      </w:rPr>
    </w:tblStylePr>
    <w:tblStylePr w:type="lastRow">
      <w:rPr>
        <w:b w:val="1"/>
      </w:rPr>
      <w:tcPr>
        <w:tcBorders>
          <w:top w:color="93cddd" w:space="0" w:sz="4" w:themeColor="accent5" w:themeTint="000099" w:val="double"/>
        </w:tcBorders>
      </w:tcPr>
    </w:tblStylePr>
  </w:style>
  <w:style w:type="table" w:styleId="PO85">
    <w:name w:val="Grid Table 6 Colorful Accent 6"/>
    <w:basedOn w:val="PO3"/>
    <w:uiPriority w:val="85"/>
    <w:pPr>
      <w:spacing w:after="0" w:line="240" w:lineRule="auto"/>
    </w:pPr>
    <w:rPr>
      <w:color w:val="e26b09" w:themeColor="accent6" w:themeShade="0000BE"/>
    </w:rPr>
    <w:tblPr>
      <w:tblStyleRowBandSize w:val="1"/>
      <w:tblStyleColBandSize w:val="1"/>
      <w:tblInd w:w="0.0" w:type="dxa"/>
      <w:tblBorders>
        <w:top w:color="fac090" w:space="0" w:sz="4" w:themeColor="accent6" w:themeTint="000099" w:val="single"/>
        <w:left w:color="fac090" w:space="0" w:sz="4" w:themeColor="accent6" w:themeTint="000099" w:val="single"/>
        <w:bottom w:color="fac090" w:space="0" w:sz="4" w:themeColor="accent6" w:themeTint="000099" w:val="single"/>
        <w:right w:color="fac090" w:space="0" w:sz="4" w:themeColor="accent6" w:themeTint="000099" w:val="single"/>
        <w:insideH w:color="fac090" w:space="0" w:sz="4" w:themeColor="accent6" w:themeTint="000099" w:val="single"/>
        <w:insideV w:color="fac090" w:space="0" w:sz="4" w:themeColor="accent6" w:themeTint="000099" w:val="single"/>
      </w:tblBorders>
      <w:tblCellMar>
        <w:top w:w="0.0" w:type="dxa"/>
        <w:left w:w="108.0" w:type="dxa"/>
        <w:bottom w:w="0.0" w:type="dxa"/>
        <w:right w:w="108.0" w:type="dxa"/>
      </w:tblCellMar>
    </w:tblPr>
    <w:tblStylePr w:type="band1Horz">
      <w:tcPr>
        <w:shd w:color="000000" w:fill="fdeada" w:themeFill="accent6" w:themeFillTint="000033" w:val="clear"/>
      </w:tcPr>
    </w:tblStylePr>
    <w:tblStylePr w:type="band1Vert">
      <w:tcPr>
        <w:shd w:color="000000" w:fill="fdeada" w:themeFill="accent6" w:themeFillTint="000033" w:val="clear"/>
      </w:tcPr>
    </w:tblStylePr>
    <w:tblStylePr w:type="firstCol">
      <w:rPr>
        <w:b w:val="1"/>
      </w:rPr>
    </w:tblStylePr>
    <w:tblStylePr w:type="firstRow">
      <w:rPr>
        <w:b w:val="1"/>
      </w:rPr>
      <w:tcPr>
        <w:tcBorders>
          <w:bottom w:color="fac090" w:space="0" w:sz="12" w:themeColor="accent6" w:themeTint="000099" w:val="single"/>
        </w:tcBorders>
      </w:tcPr>
    </w:tblStylePr>
    <w:tblStylePr w:type="lastCol">
      <w:rPr>
        <w:b w:val="1"/>
      </w:rPr>
    </w:tblStylePr>
    <w:tblStylePr w:type="lastRow">
      <w:rPr>
        <w:b w:val="1"/>
      </w:rPr>
      <w:tcPr>
        <w:tcBorders>
          <w:top w:color="fac090" w:space="0" w:sz="4" w:themeColor="accent6" w:themeTint="000099" w:val="double"/>
        </w:tcBorders>
      </w:tcPr>
    </w:tblStylePr>
  </w:style>
  <w:style w:type="table" w:styleId="PO86">
    <w:name w:val="Grid Table 7 Colorful"/>
    <w:basedOn w:val="PO3"/>
    <w:uiPriority w:val="86"/>
    <w:pPr>
      <w:spacing w:after="0" w:line="240" w:lineRule="auto"/>
    </w:pPr>
    <w:rPr>
      <w:color w:val="000000" w:themeColor="text1" w:themeShade="0000BE"/>
    </w:rPr>
    <w:tblPr>
      <w:tblStyleRowBandSize w:val="1"/>
      <w:tblStyleColBandSize w:val="1"/>
      <w:tblInd w:w="0.0" w:type="dxa"/>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CellMar>
        <w:top w:w="0.0" w:type="dxa"/>
        <w:left w:w="108.0" w:type="dxa"/>
        <w:bottom w:w="0.0" w:type="dxa"/>
        <w:right w:w="108.0" w:type="dxa"/>
      </w:tblCellMar>
    </w:tblPr>
    <w:tblStylePr w:type="band1Horz">
      <w:tcPr>
        <w:shd w:color="000000" w:fill="cccccc" w:themeFill="text1" w:themeFillTint="000033" w:val="clear"/>
      </w:tcPr>
    </w:tblStylePr>
    <w:tblStylePr w:type="band1Vert">
      <w:tcPr>
        <w:shd w:color="000000" w:fill="cccccc" w:themeFill="text1"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666666" w:space="0" w:sz="4" w:themeColor="text1" w:themeTint="000099" w:val="single"/>
        </w:tcBorders>
      </w:tcPr>
    </w:tblStylePr>
    <w:tblStylePr w:type="nwCell">
      <w:tcPr>
        <w:tcBorders>
          <w:bottom w:color="666666" w:space="0" w:sz="4" w:themeColor="text1" w:themeTint="000099" w:val="single"/>
        </w:tcBorders>
      </w:tcPr>
    </w:tblStylePr>
    <w:tblStylePr w:type="seCell">
      <w:tcPr>
        <w:tcBorders>
          <w:top w:color="666666" w:space="0" w:sz="4" w:themeColor="text1" w:themeTint="000099" w:val="single"/>
        </w:tcBorders>
      </w:tcPr>
    </w:tblStylePr>
    <w:tblStylePr w:type="swCell">
      <w:tcPr>
        <w:tcBorders>
          <w:top w:color="666666" w:space="0" w:sz="4" w:themeColor="text1" w:themeTint="000099" w:val="single"/>
        </w:tcBorders>
      </w:tcPr>
    </w:tblStylePr>
  </w:style>
  <w:style w:type="table" w:styleId="PO87">
    <w:name w:val="Grid Table 7 Colorful Accent 1"/>
    <w:basedOn w:val="PO3"/>
    <w:uiPriority w:val="87"/>
    <w:pPr>
      <w:spacing w:after="0" w:line="240" w:lineRule="auto"/>
    </w:pPr>
    <w:rPr>
      <w:color w:val="365f91" w:themeColor="accent1" w:themeShade="0000BE"/>
    </w:rPr>
    <w:tblPr>
      <w:tblStyleRowBandSize w:val="1"/>
      <w:tblStyleColBandSize w:val="1"/>
      <w:tblInd w:w="0.0" w:type="dxa"/>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0.0" w:type="dxa"/>
        <w:left w:w="108.0" w:type="dxa"/>
        <w:bottom w:w="0.0" w:type="dxa"/>
        <w:right w:w="108.0" w:type="dxa"/>
      </w:tblCellMar>
    </w:tblPr>
    <w:tblStylePr w:type="band1Horz">
      <w:tcPr>
        <w:shd w:color="000000" w:fill="dce6f2" w:themeFill="accent1" w:themeFillTint="000033" w:val="clear"/>
      </w:tcPr>
    </w:tblStylePr>
    <w:tblStylePr w:type="band1Vert">
      <w:tcPr>
        <w:shd w:color="000000" w:fill="dce6f2" w:themeFill="accent1"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95b3d7" w:space="0" w:sz="4" w:themeColor="accent1" w:themeTint="000099" w:val="single"/>
        </w:tcBorders>
      </w:tcPr>
    </w:tblStylePr>
    <w:tblStylePr w:type="nwCell">
      <w:tcPr>
        <w:tcBorders>
          <w:bottom w:color="95b3d7" w:space="0" w:sz="4" w:themeColor="accent1" w:themeTint="000099" w:val="single"/>
        </w:tcBorders>
      </w:tcPr>
    </w:tblStylePr>
    <w:tblStylePr w:type="seCell">
      <w:tcPr>
        <w:tcBorders>
          <w:top w:color="95b3d7" w:space="0" w:sz="4" w:themeColor="accent1" w:themeTint="000099" w:val="single"/>
        </w:tcBorders>
      </w:tcPr>
    </w:tblStylePr>
    <w:tblStylePr w:type="swCell">
      <w:tcPr>
        <w:tcBorders>
          <w:top w:color="95b3d7" w:space="0" w:sz="4" w:themeColor="accent1" w:themeTint="000099" w:val="single"/>
        </w:tcBorders>
      </w:tcPr>
    </w:tblStylePr>
  </w:style>
  <w:style w:type="table" w:styleId="PO88">
    <w:name w:val="Grid Table 7 Colorful Accent 2"/>
    <w:basedOn w:val="PO3"/>
    <w:uiPriority w:val="88"/>
    <w:pPr>
      <w:spacing w:after="0" w:line="240" w:lineRule="auto"/>
    </w:pPr>
    <w:rPr>
      <w:color w:val="943634" w:themeColor="accent2" w:themeShade="0000BE"/>
    </w:rPr>
    <w:tblPr>
      <w:tblStyleRowBandSize w:val="1"/>
      <w:tblStyleColBandSize w:val="1"/>
      <w:tblInd w:w="0.0" w:type="dxa"/>
      <w:tblBorders>
        <w:top w:color="d99694" w:space="0" w:sz="4" w:themeColor="accent2" w:themeTint="000099" w:val="single"/>
        <w:left w:color="d99694" w:space="0" w:sz="4" w:themeColor="accent2" w:themeTint="000099" w:val="single"/>
        <w:bottom w:color="d99694" w:space="0" w:sz="4" w:themeColor="accent2" w:themeTint="000099" w:val="single"/>
        <w:right w:color="d99694" w:space="0" w:sz="4" w:themeColor="accent2" w:themeTint="000099" w:val="single"/>
        <w:insideH w:color="d99694" w:space="0" w:sz="4" w:themeColor="accent2" w:themeTint="000099" w:val="single"/>
        <w:insideV w:color="d99694" w:space="0" w:sz="4" w:themeColor="accent2" w:themeTint="000099" w:val="single"/>
      </w:tblBorders>
      <w:tblCellMar>
        <w:top w:w="0.0" w:type="dxa"/>
        <w:left w:w="108.0" w:type="dxa"/>
        <w:bottom w:w="0.0" w:type="dxa"/>
        <w:right w:w="108.0" w:type="dxa"/>
      </w:tblCellMar>
    </w:tblPr>
    <w:tblStylePr w:type="band1Horz">
      <w:tcPr>
        <w:shd w:color="000000" w:fill="f2dcdb" w:themeFill="accent2" w:themeFillTint="000033" w:val="clear"/>
      </w:tcPr>
    </w:tblStylePr>
    <w:tblStylePr w:type="band1Vert">
      <w:tcPr>
        <w:shd w:color="000000" w:fill="f2dcdb" w:themeFill="accent2"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d99694" w:space="0" w:sz="4" w:themeColor="accent2" w:themeTint="000099" w:val="single"/>
        </w:tcBorders>
      </w:tcPr>
    </w:tblStylePr>
    <w:tblStylePr w:type="nwCell">
      <w:tcPr>
        <w:tcBorders>
          <w:bottom w:color="d99694" w:space="0" w:sz="4" w:themeColor="accent2" w:themeTint="000099" w:val="single"/>
        </w:tcBorders>
      </w:tcPr>
    </w:tblStylePr>
    <w:tblStylePr w:type="seCell">
      <w:tcPr>
        <w:tcBorders>
          <w:top w:color="d99694" w:space="0" w:sz="4" w:themeColor="accent2" w:themeTint="000099" w:val="single"/>
        </w:tcBorders>
      </w:tcPr>
    </w:tblStylePr>
    <w:tblStylePr w:type="swCell">
      <w:tcPr>
        <w:tcBorders>
          <w:top w:color="d99694" w:space="0" w:sz="4" w:themeColor="accent2" w:themeTint="000099" w:val="single"/>
        </w:tcBorders>
      </w:tcPr>
    </w:tblStylePr>
  </w:style>
  <w:style w:type="table" w:styleId="PO89">
    <w:name w:val="Grid Table 7 Colorful Accent 3"/>
    <w:basedOn w:val="PO3"/>
    <w:uiPriority w:val="89"/>
    <w:pPr>
      <w:spacing w:after="0" w:line="240" w:lineRule="auto"/>
    </w:pPr>
    <w:rPr>
      <w:color w:val="75913b" w:themeColor="accent3" w:themeShade="0000BE"/>
    </w:rPr>
    <w:tblPr>
      <w:tblStyleRowBandSize w:val="1"/>
      <w:tblStyleColBandSize w:val="1"/>
      <w:tblInd w:w="0.0" w:type="dxa"/>
      <w:tblBorders>
        <w:top w:color="c3d69b" w:space="0" w:sz="4" w:themeColor="accent3" w:themeTint="000099" w:val="single"/>
        <w:left w:color="c3d69b" w:space="0" w:sz="4" w:themeColor="accent3" w:themeTint="000099" w:val="single"/>
        <w:bottom w:color="c3d69b" w:space="0" w:sz="4" w:themeColor="accent3" w:themeTint="000099" w:val="single"/>
        <w:right w:color="c3d69b" w:space="0" w:sz="4" w:themeColor="accent3" w:themeTint="000099" w:val="single"/>
        <w:insideH w:color="c3d69b" w:space="0" w:sz="4" w:themeColor="accent3" w:themeTint="000099" w:val="single"/>
        <w:insideV w:color="c3d69b" w:space="0" w:sz="4" w:themeColor="accent3" w:themeTint="000099" w:val="single"/>
      </w:tblBorders>
      <w:tblCellMar>
        <w:top w:w="0.0" w:type="dxa"/>
        <w:left w:w="108.0" w:type="dxa"/>
        <w:bottom w:w="0.0" w:type="dxa"/>
        <w:right w:w="108.0" w:type="dxa"/>
      </w:tblCellMar>
    </w:tblPr>
    <w:tblStylePr w:type="band1Horz">
      <w:tcPr>
        <w:shd w:color="000000" w:fill="ebf1de" w:themeFill="accent3" w:themeFillTint="000033" w:val="clear"/>
      </w:tcPr>
    </w:tblStylePr>
    <w:tblStylePr w:type="band1Vert">
      <w:tcPr>
        <w:shd w:color="000000" w:fill="ebf1de" w:themeFill="accent3"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c3d69b" w:space="0" w:sz="4" w:themeColor="accent3" w:themeTint="000099" w:val="single"/>
        </w:tcBorders>
      </w:tcPr>
    </w:tblStylePr>
    <w:tblStylePr w:type="nwCell">
      <w:tcPr>
        <w:tcBorders>
          <w:bottom w:color="c3d69b" w:space="0" w:sz="4" w:themeColor="accent3" w:themeTint="000099" w:val="single"/>
        </w:tcBorders>
      </w:tcPr>
    </w:tblStylePr>
    <w:tblStylePr w:type="seCell">
      <w:tcPr>
        <w:tcBorders>
          <w:top w:color="c3d69b" w:space="0" w:sz="4" w:themeColor="accent3" w:themeTint="000099" w:val="single"/>
        </w:tcBorders>
      </w:tcPr>
    </w:tblStylePr>
    <w:tblStylePr w:type="swCell">
      <w:tcPr>
        <w:tcBorders>
          <w:top w:color="c3d69b" w:space="0" w:sz="4" w:themeColor="accent3" w:themeTint="000099" w:val="single"/>
        </w:tcBorders>
      </w:tcPr>
    </w:tblStylePr>
  </w:style>
  <w:style w:type="table" w:styleId="PO90">
    <w:name w:val="Grid Table 7 Colorful Accent 4"/>
    <w:basedOn w:val="PO3"/>
    <w:uiPriority w:val="90"/>
    <w:pPr>
      <w:spacing w:after="0" w:line="240" w:lineRule="auto"/>
    </w:pPr>
    <w:rPr>
      <w:color w:val="5f497a" w:themeColor="accent4" w:themeShade="0000BE"/>
    </w:rPr>
    <w:tblPr>
      <w:tblStyleRowBandSize w:val="1"/>
      <w:tblStyleColBandSize w:val="1"/>
      <w:tblInd w:w="0.0" w:type="dxa"/>
      <w:tblBorders>
        <w:top w:color="b3a2c7" w:space="0" w:sz="4" w:themeColor="accent4" w:themeTint="000099" w:val="single"/>
        <w:left w:color="b3a2c7" w:space="0" w:sz="4" w:themeColor="accent4" w:themeTint="000099" w:val="single"/>
        <w:bottom w:color="b3a2c7" w:space="0" w:sz="4" w:themeColor="accent4" w:themeTint="000099" w:val="single"/>
        <w:right w:color="b3a2c7" w:space="0" w:sz="4" w:themeColor="accent4" w:themeTint="000099" w:val="single"/>
        <w:insideH w:color="b3a2c7" w:space="0" w:sz="4" w:themeColor="accent4" w:themeTint="000099" w:val="single"/>
        <w:insideV w:color="b3a2c7" w:space="0" w:sz="4" w:themeColor="accent4" w:themeTint="000099" w:val="single"/>
      </w:tblBorders>
      <w:tblCellMar>
        <w:top w:w="0.0" w:type="dxa"/>
        <w:left w:w="108.0" w:type="dxa"/>
        <w:bottom w:w="0.0" w:type="dxa"/>
        <w:right w:w="108.0" w:type="dxa"/>
      </w:tblCellMar>
    </w:tblPr>
    <w:tblStylePr w:type="band1Horz">
      <w:tcPr>
        <w:shd w:color="000000" w:fill="e6e0ec" w:themeFill="accent4" w:themeFillTint="000033" w:val="clear"/>
      </w:tcPr>
    </w:tblStylePr>
    <w:tblStylePr w:type="band1Vert">
      <w:tcPr>
        <w:shd w:color="000000" w:fill="e6e0ec" w:themeFill="accent4"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b3a2c7" w:space="0" w:sz="4" w:themeColor="accent4" w:themeTint="000099" w:val="single"/>
        </w:tcBorders>
      </w:tcPr>
    </w:tblStylePr>
    <w:tblStylePr w:type="nwCell">
      <w:tcPr>
        <w:tcBorders>
          <w:bottom w:color="b3a2c7" w:space="0" w:sz="4" w:themeColor="accent4" w:themeTint="000099" w:val="single"/>
        </w:tcBorders>
      </w:tcPr>
    </w:tblStylePr>
    <w:tblStylePr w:type="seCell">
      <w:tcPr>
        <w:tcBorders>
          <w:top w:color="b3a2c7" w:space="0" w:sz="4" w:themeColor="accent4" w:themeTint="000099" w:val="single"/>
        </w:tcBorders>
      </w:tcPr>
    </w:tblStylePr>
    <w:tblStylePr w:type="swCell">
      <w:tcPr>
        <w:tcBorders>
          <w:top w:color="b3a2c7" w:space="0" w:sz="4" w:themeColor="accent4" w:themeTint="000099" w:val="single"/>
        </w:tcBorders>
      </w:tcPr>
    </w:tblStylePr>
  </w:style>
  <w:style w:type="table" w:styleId="PO91">
    <w:name w:val="Grid Table 7 Colorful Accent 5"/>
    <w:basedOn w:val="PO3"/>
    <w:uiPriority w:val="91"/>
    <w:pPr>
      <w:spacing w:after="0" w:line="240" w:lineRule="auto"/>
    </w:pPr>
    <w:rPr>
      <w:color w:val="30849a" w:themeColor="accent5" w:themeShade="0000BE"/>
    </w:rPr>
    <w:tblPr>
      <w:tblStyleRowBandSize w:val="1"/>
      <w:tblStyleColBandSize w:val="1"/>
      <w:tblInd w:w="0.0" w:type="dxa"/>
      <w:tblBorders>
        <w:top w:color="93cddd" w:space="0" w:sz="4" w:themeColor="accent5" w:themeTint="000099" w:val="single"/>
        <w:left w:color="93cddd" w:space="0" w:sz="4" w:themeColor="accent5" w:themeTint="000099" w:val="single"/>
        <w:bottom w:color="93cddd" w:space="0" w:sz="4" w:themeColor="accent5" w:themeTint="000099" w:val="single"/>
        <w:right w:color="93cddd" w:space="0" w:sz="4" w:themeColor="accent5" w:themeTint="000099" w:val="single"/>
        <w:insideH w:color="93cddd" w:space="0" w:sz="4" w:themeColor="accent5" w:themeTint="000099" w:val="single"/>
        <w:insideV w:color="93cddd" w:space="0" w:sz="4" w:themeColor="accent5" w:themeTint="000099" w:val="single"/>
      </w:tblBorders>
      <w:tblCellMar>
        <w:top w:w="0.0" w:type="dxa"/>
        <w:left w:w="108.0" w:type="dxa"/>
        <w:bottom w:w="0.0" w:type="dxa"/>
        <w:right w:w="108.0" w:type="dxa"/>
      </w:tblCellMar>
    </w:tblPr>
    <w:tblStylePr w:type="band1Horz">
      <w:tcPr>
        <w:shd w:color="000000" w:fill="dbeef4" w:themeFill="accent5" w:themeFillTint="000033" w:val="clear"/>
      </w:tcPr>
    </w:tblStylePr>
    <w:tblStylePr w:type="band1Vert">
      <w:tcPr>
        <w:shd w:color="000000" w:fill="dbeef4" w:themeFill="accent5"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93cddd" w:space="0" w:sz="4" w:themeColor="accent5" w:themeTint="000099" w:val="single"/>
        </w:tcBorders>
      </w:tcPr>
    </w:tblStylePr>
    <w:tblStylePr w:type="nwCell">
      <w:tcPr>
        <w:tcBorders>
          <w:bottom w:color="93cddd" w:space="0" w:sz="4" w:themeColor="accent5" w:themeTint="000099" w:val="single"/>
        </w:tcBorders>
      </w:tcPr>
    </w:tblStylePr>
    <w:tblStylePr w:type="seCell">
      <w:tcPr>
        <w:tcBorders>
          <w:top w:color="93cddd" w:space="0" w:sz="4" w:themeColor="accent5" w:themeTint="000099" w:val="single"/>
        </w:tcBorders>
      </w:tcPr>
    </w:tblStylePr>
    <w:tblStylePr w:type="swCell">
      <w:tcPr>
        <w:tcBorders>
          <w:top w:color="93cddd" w:space="0" w:sz="4" w:themeColor="accent5" w:themeTint="000099" w:val="single"/>
        </w:tcBorders>
      </w:tcPr>
    </w:tblStylePr>
  </w:style>
  <w:style w:type="table" w:styleId="PO92">
    <w:name w:val="Grid Table 7 Colorful Accent 6"/>
    <w:basedOn w:val="PO3"/>
    <w:uiPriority w:val="92"/>
    <w:pPr>
      <w:spacing w:after="0" w:line="240" w:lineRule="auto"/>
    </w:pPr>
    <w:rPr>
      <w:color w:val="e26b09" w:themeColor="accent6" w:themeShade="0000BE"/>
    </w:rPr>
    <w:tblPr>
      <w:tblStyleRowBandSize w:val="1"/>
      <w:tblStyleColBandSize w:val="1"/>
      <w:tblInd w:w="0.0" w:type="dxa"/>
      <w:tblBorders>
        <w:top w:color="fac090" w:space="0" w:sz="4" w:themeColor="accent6" w:themeTint="000099" w:val="single"/>
        <w:left w:color="fac090" w:space="0" w:sz="4" w:themeColor="accent6" w:themeTint="000099" w:val="single"/>
        <w:bottom w:color="fac090" w:space="0" w:sz="4" w:themeColor="accent6" w:themeTint="000099" w:val="single"/>
        <w:right w:color="fac090" w:space="0" w:sz="4" w:themeColor="accent6" w:themeTint="000099" w:val="single"/>
        <w:insideH w:color="fac090" w:space="0" w:sz="4" w:themeColor="accent6" w:themeTint="000099" w:val="single"/>
        <w:insideV w:color="fac090" w:space="0" w:sz="4" w:themeColor="accent6" w:themeTint="000099" w:val="single"/>
      </w:tblBorders>
      <w:tblCellMar>
        <w:top w:w="0.0" w:type="dxa"/>
        <w:left w:w="108.0" w:type="dxa"/>
        <w:bottom w:w="0.0" w:type="dxa"/>
        <w:right w:w="108.0" w:type="dxa"/>
      </w:tblCellMar>
    </w:tblPr>
    <w:tblStylePr w:type="band1Horz">
      <w:tcPr>
        <w:shd w:color="000000" w:fill="fdeada" w:themeFill="accent6" w:themeFillTint="000033" w:val="clear"/>
      </w:tcPr>
    </w:tblStylePr>
    <w:tblStylePr w:type="band1Vert">
      <w:tcPr>
        <w:shd w:color="000000" w:fill="fdeada" w:themeFill="accent6" w:themeFillTint="000033" w:val="clear"/>
      </w:tcPr>
    </w:tblStylePr>
    <w:tblStylePr w:type="firstCol">
      <w:pPr>
        <w:jc w:val="right"/>
      </w:pPr>
      <w:rPr>
        <w:i w:val="1"/>
      </w:rPr>
      <w:tcPr>
        <w:tcBorders>
          <w:top w:space="0" w:sz="0" w:val="nil"/>
          <w:left w:space="0" w:sz="0" w:val="nil"/>
          <w:bottom w:space="0" w:sz="0" w:val="nil"/>
          <w:insideH w:space="0" w:sz="0" w:val="nil"/>
          <w:insideV w:space="0" w:sz="0" w:val="nil"/>
        </w:tcBorders>
        <w:shd w:color="000000" w:fill="ffffff" w:themeFill="background1" w:val="clear"/>
      </w:tcPr>
    </w:tblStylePr>
    <w:tblStylePr w:type="firstRow">
      <w:rPr>
        <w:b w:val="1"/>
      </w:rPr>
      <w:tcPr>
        <w:tcBorders>
          <w:top w:space="0" w:sz="0" w:val="nil"/>
          <w:left w:space="0" w:sz="0" w:val="nil"/>
          <w:right w:space="0" w:sz="0" w:val="nil"/>
          <w:insideH w:space="0" w:sz="0" w:val="nil"/>
          <w:insideV w:space="0" w:sz="0" w:val="nil"/>
        </w:tcBorders>
        <w:shd w:color="000000" w:fill="ffffff" w:themeFill="background1" w:val="clear"/>
      </w:tcPr>
    </w:tblStylePr>
    <w:tblStylePr w:type="lastCol">
      <w:rPr>
        <w:i w:val="1"/>
      </w:rPr>
      <w:tcPr>
        <w:tcBorders>
          <w:top w:space="0" w:sz="0" w:val="nil"/>
          <w:bottom w:space="0" w:sz="0" w:val="nil"/>
          <w:right w:space="0" w:sz="0" w:val="nil"/>
          <w:insideH w:space="0" w:sz="0" w:val="nil"/>
          <w:insideV w:space="0" w:sz="0" w:val="nil"/>
        </w:tcBorders>
        <w:shd w:color="000000" w:fill="ffffff" w:themeFill="background1" w:val="clear"/>
      </w:tcPr>
    </w:tblStylePr>
    <w:tblStylePr w:type="lastRow">
      <w:rPr>
        <w:b w:val="1"/>
      </w:rPr>
      <w:tcPr>
        <w:tcBorders>
          <w:left w:space="0" w:sz="0" w:val="nil"/>
          <w:bottom w:space="0" w:sz="0" w:val="nil"/>
          <w:right w:space="0" w:sz="0" w:val="nil"/>
          <w:insideH w:space="0" w:sz="0" w:val="nil"/>
          <w:insideV w:space="0" w:sz="0" w:val="nil"/>
        </w:tcBorders>
        <w:shd w:color="000000" w:fill="ffffff" w:themeFill="background1" w:val="clear"/>
      </w:tcPr>
    </w:tblStylePr>
    <w:tblStylePr w:type="neCell">
      <w:tcPr>
        <w:tcBorders>
          <w:bottom w:color="fac090" w:space="0" w:sz="4" w:themeColor="accent6" w:themeTint="000099" w:val="single"/>
        </w:tcBorders>
      </w:tcPr>
    </w:tblStylePr>
    <w:tblStylePr w:type="nwCell">
      <w:tcPr>
        <w:tcBorders>
          <w:bottom w:color="fac090" w:space="0" w:sz="4" w:themeColor="accent6" w:themeTint="000099" w:val="single"/>
        </w:tcBorders>
      </w:tcPr>
    </w:tblStylePr>
    <w:tblStylePr w:type="seCell">
      <w:tcPr>
        <w:tcBorders>
          <w:top w:color="fac090" w:space="0" w:sz="4" w:themeColor="accent6" w:themeTint="000099" w:val="single"/>
        </w:tcBorders>
      </w:tcPr>
    </w:tblStylePr>
    <w:tblStylePr w:type="swCell">
      <w:tcPr>
        <w:tcBorders>
          <w:top w:color="fac090" w:space="0" w:sz="4" w:themeColor="accent6" w:themeTint="000099" w:val="single"/>
        </w:tcBorders>
      </w:tcPr>
    </w:tblStylePr>
  </w:style>
  <w:style w:type="table" w:styleId="PO93">
    <w:name w:val="List Table 1 Light"/>
    <w:basedOn w:val="PO3"/>
    <w:uiPriority w:val="93"/>
    <w:pPr>
      <w:spacing w:after="0" w:line="240" w:lineRule="auto"/>
    </w:pPr>
    <w:rPr/>
    <w:tblPr>
      <w:tblStyleRowBandSize w:val="1"/>
      <w:tblStyleColBandSize w:val="1"/>
      <w:tblInd w:w="0.0" w:type="dxa"/>
      <w:tblCellMar>
        <w:top w:w="0.0" w:type="dxa"/>
        <w:left w:w="108.0" w:type="dxa"/>
        <w:bottom w:w="0.0" w:type="dxa"/>
        <w:right w:w="108.0" w:type="dxa"/>
      </w:tblCellMar>
    </w:tblPr>
    <w:tblStylePr w:type="band1Horz">
      <w:tcPr>
        <w:shd w:color="000000" w:fill="cccccc" w:themeFill="text1" w:themeFillTint="000033" w:val="clear"/>
      </w:tcPr>
    </w:tblStylePr>
    <w:tblStylePr w:type="band1Vert">
      <w:tcPr>
        <w:shd w:color="000000" w:fill="cccccc" w:themeFill="text1" w:themeFillTint="000033" w:val="clear"/>
      </w:tcPr>
    </w:tblStylePr>
    <w:tblStylePr w:type="firstCol">
      <w:rPr>
        <w:b w:val="1"/>
      </w:rPr>
    </w:tblStylePr>
    <w:tblStylePr w:type="firstRow">
      <w:rPr>
        <w:b w:val="1"/>
      </w:rPr>
      <w:tcPr>
        <w:tcBorders>
          <w:bottom w:color="666666" w:space="0" w:sz="4" w:themeColor="text1" w:themeTint="000099" w:val="single"/>
        </w:tcBorders>
      </w:tcPr>
    </w:tblStylePr>
    <w:tblStylePr w:type="lastCol">
      <w:rPr>
        <w:b w:val="1"/>
      </w:rPr>
    </w:tblStylePr>
    <w:tblStylePr w:type="lastRow">
      <w:rPr>
        <w:b w:val="1"/>
      </w:rPr>
      <w:tcPr>
        <w:tcBorders>
          <w:top w:color="666666" w:space="0" w:sz="4" w:themeColor="text1" w:themeTint="000099" w:val="single"/>
        </w:tcBorders>
      </w:tcPr>
    </w:tblStylePr>
  </w:style>
  <w:style w:type="table" w:styleId="PO94">
    <w:name w:val="List Table 1 Light Accent 1"/>
    <w:basedOn w:val="PO3"/>
    <w:uiPriority w:val="94"/>
    <w:pPr>
      <w:spacing w:after="0" w:line="240" w:lineRule="auto"/>
    </w:pPr>
    <w:rPr/>
    <w:tblPr>
      <w:tblStyleRowBandSize w:val="1"/>
      <w:tblStyleColBandSize w:val="1"/>
      <w:tblInd w:w="0.0" w:type="dxa"/>
      <w:tblCellMar>
        <w:top w:w="0.0" w:type="dxa"/>
        <w:left w:w="108.0" w:type="dxa"/>
        <w:bottom w:w="0.0" w:type="dxa"/>
        <w:right w:w="108.0" w:type="dxa"/>
      </w:tblCellMar>
    </w:tblPr>
    <w:tblStylePr w:type="band1Horz">
      <w:tcPr>
        <w:shd w:color="000000" w:fill="dce6f2" w:themeFill="accent1" w:themeFillTint="000033" w:val="clear"/>
      </w:tcPr>
    </w:tblStylePr>
    <w:tblStylePr w:type="band1Vert">
      <w:tcPr>
        <w:shd w:color="000000" w:fill="dce6f2" w:themeFill="accent1" w:themeFillTint="000033" w:val="clear"/>
      </w:tcPr>
    </w:tblStylePr>
    <w:tblStylePr w:type="firstCol">
      <w:rPr>
        <w:b w:val="1"/>
      </w:rPr>
    </w:tblStylePr>
    <w:tblStylePr w:type="firstRow">
      <w:rPr>
        <w:b w:val="1"/>
      </w:rPr>
      <w:tcPr>
        <w:tcBorders>
          <w:bottom w:color="95b3d7" w:space="0" w:sz="4" w:themeColor="accent1" w:themeTint="000099" w:val="single"/>
        </w:tcBorders>
      </w:tcPr>
    </w:tblStylePr>
    <w:tblStylePr w:type="lastCol">
      <w:rPr>
        <w:b w:val="1"/>
      </w:rPr>
    </w:tblStylePr>
    <w:tblStylePr w:type="lastRow">
      <w:rPr>
        <w:b w:val="1"/>
      </w:rPr>
      <w:tcPr>
        <w:tcBorders>
          <w:top w:color="95b3d7" w:space="0" w:sz="4" w:themeColor="accent1" w:themeTint="000099" w:val="single"/>
        </w:tcBorders>
      </w:tcPr>
    </w:tblStylePr>
  </w:style>
  <w:style w:type="table" w:styleId="PO95">
    <w:name w:val="List Table 1 Light Accent 2"/>
    <w:basedOn w:val="PO3"/>
    <w:uiPriority w:val="95"/>
    <w:pPr>
      <w:spacing w:after="0" w:line="240" w:lineRule="auto"/>
    </w:pPr>
    <w:rPr/>
    <w:tblPr>
      <w:tblStyleRowBandSize w:val="1"/>
      <w:tblStyleColBandSize w:val="1"/>
      <w:tblInd w:w="0.0" w:type="dxa"/>
      <w:tblCellMar>
        <w:top w:w="0.0" w:type="dxa"/>
        <w:left w:w="108.0" w:type="dxa"/>
        <w:bottom w:w="0.0" w:type="dxa"/>
        <w:right w:w="108.0" w:type="dxa"/>
      </w:tblCellMar>
    </w:tblPr>
    <w:tblStylePr w:type="band1Horz">
      <w:tcPr>
        <w:shd w:color="000000" w:fill="f2dcdb" w:themeFill="accent2" w:themeFillTint="000033" w:val="clear"/>
      </w:tcPr>
    </w:tblStylePr>
    <w:tblStylePr w:type="band1Vert">
      <w:tcPr>
        <w:shd w:color="000000" w:fill="f2dcdb" w:themeFill="accent2" w:themeFillTint="000033" w:val="clear"/>
      </w:tcPr>
    </w:tblStylePr>
    <w:tblStylePr w:type="firstCol">
      <w:rPr>
        <w:b w:val="1"/>
      </w:rPr>
    </w:tblStylePr>
    <w:tblStylePr w:type="firstRow">
      <w:rPr>
        <w:b w:val="1"/>
      </w:rPr>
      <w:tcPr>
        <w:tcBorders>
          <w:bottom w:color="d99694" w:space="0" w:sz="4" w:themeColor="accent2" w:themeTint="000099" w:val="single"/>
        </w:tcBorders>
      </w:tcPr>
    </w:tblStylePr>
    <w:tblStylePr w:type="lastCol">
      <w:rPr>
        <w:b w:val="1"/>
      </w:rPr>
    </w:tblStylePr>
    <w:tblStylePr w:type="lastRow">
      <w:rPr>
        <w:b w:val="1"/>
      </w:rPr>
      <w:tcPr>
        <w:tcBorders>
          <w:top w:color="d99694" w:space="0" w:sz="4" w:themeColor="accent2" w:themeTint="000099" w:val="single"/>
        </w:tcBorders>
      </w:tcPr>
    </w:tblStylePr>
  </w:style>
  <w:style w:type="table" w:styleId="PO96">
    <w:name w:val="List Table 1 Light Accent 3"/>
    <w:basedOn w:val="PO3"/>
    <w:uiPriority w:val="96"/>
    <w:pPr>
      <w:spacing w:after="0" w:line="240" w:lineRule="auto"/>
    </w:pPr>
    <w:rPr/>
    <w:tblPr>
      <w:tblStyleRowBandSize w:val="1"/>
      <w:tblStyleColBandSize w:val="1"/>
      <w:tblInd w:w="0.0" w:type="dxa"/>
      <w:tblCellMar>
        <w:top w:w="0.0" w:type="dxa"/>
        <w:left w:w="108.0" w:type="dxa"/>
        <w:bottom w:w="0.0" w:type="dxa"/>
        <w:right w:w="108.0" w:type="dxa"/>
      </w:tblCellMar>
    </w:tblPr>
    <w:tblStylePr w:type="band1Horz">
      <w:tcPr>
        <w:shd w:color="000000" w:fill="ebf1de" w:themeFill="accent3" w:themeFillTint="000033" w:val="clear"/>
      </w:tcPr>
    </w:tblStylePr>
    <w:tblStylePr w:type="band1Vert">
      <w:tcPr>
        <w:shd w:color="000000" w:fill="ebf1de" w:themeFill="accent3" w:themeFillTint="000033" w:val="clear"/>
      </w:tcPr>
    </w:tblStylePr>
    <w:tblStylePr w:type="firstCol">
      <w:rPr>
        <w:b w:val="1"/>
      </w:rPr>
    </w:tblStylePr>
    <w:tblStylePr w:type="firstRow">
      <w:rPr>
        <w:b w:val="1"/>
      </w:rPr>
      <w:tcPr>
        <w:tcBorders>
          <w:bottom w:color="c3d69b" w:space="0" w:sz="4" w:themeColor="accent3" w:themeTint="000099" w:val="single"/>
        </w:tcBorders>
      </w:tcPr>
    </w:tblStylePr>
    <w:tblStylePr w:type="lastCol">
      <w:rPr>
        <w:b w:val="1"/>
      </w:rPr>
    </w:tblStylePr>
    <w:tblStylePr w:type="lastRow">
      <w:rPr>
        <w:b w:val="1"/>
      </w:rPr>
      <w:tcPr>
        <w:tcBorders>
          <w:top w:color="c3d69b" w:space="0" w:sz="4" w:themeColor="accent3" w:themeTint="000099" w:val="single"/>
        </w:tcBorders>
      </w:tcPr>
    </w:tblStylePr>
  </w:style>
  <w:style w:type="table" w:styleId="PO97">
    <w:name w:val="List Table 1 Light Accent 4"/>
    <w:basedOn w:val="PO3"/>
    <w:uiPriority w:val="97"/>
    <w:pPr>
      <w:spacing w:after="0" w:line="240" w:lineRule="auto"/>
    </w:pPr>
    <w:rPr/>
    <w:tblPr>
      <w:tblStyleRowBandSize w:val="1"/>
      <w:tblStyleColBandSize w:val="1"/>
      <w:tblInd w:w="0.0" w:type="dxa"/>
      <w:tblCellMar>
        <w:top w:w="0.0" w:type="dxa"/>
        <w:left w:w="108.0" w:type="dxa"/>
        <w:bottom w:w="0.0" w:type="dxa"/>
        <w:right w:w="108.0" w:type="dxa"/>
      </w:tblCellMar>
    </w:tblPr>
    <w:tblStylePr w:type="band1Horz">
      <w:tcPr>
        <w:shd w:color="000000" w:fill="e6e0ec" w:themeFill="accent4" w:themeFillTint="000033" w:val="clear"/>
      </w:tcPr>
    </w:tblStylePr>
    <w:tblStylePr w:type="band1Vert">
      <w:tcPr>
        <w:shd w:color="000000" w:fill="e6e0ec" w:themeFill="accent4" w:themeFillTint="000033" w:val="clear"/>
      </w:tcPr>
    </w:tblStylePr>
    <w:tblStylePr w:type="firstCol">
      <w:rPr>
        <w:b w:val="1"/>
      </w:rPr>
    </w:tblStylePr>
    <w:tblStylePr w:type="firstRow">
      <w:rPr>
        <w:b w:val="1"/>
      </w:rPr>
      <w:tcPr>
        <w:tcBorders>
          <w:bottom w:color="b3a2c7" w:space="0" w:sz="4" w:themeColor="accent4" w:themeTint="000099" w:val="single"/>
        </w:tcBorders>
      </w:tcPr>
    </w:tblStylePr>
    <w:tblStylePr w:type="lastCol">
      <w:rPr>
        <w:b w:val="1"/>
      </w:rPr>
    </w:tblStylePr>
    <w:tblStylePr w:type="lastRow">
      <w:rPr>
        <w:b w:val="1"/>
      </w:rPr>
      <w:tcPr>
        <w:tcBorders>
          <w:top w:color="b3a2c7" w:space="0" w:sz="4" w:themeColor="accent4" w:themeTint="000099" w:val="single"/>
        </w:tcBorders>
      </w:tcPr>
    </w:tblStylePr>
  </w:style>
  <w:style w:type="table" w:styleId="PO98">
    <w:name w:val="List Table 1 Light Accent 5"/>
    <w:basedOn w:val="PO3"/>
    <w:uiPriority w:val="98"/>
    <w:pPr>
      <w:spacing w:after="0" w:line="240" w:lineRule="auto"/>
    </w:pPr>
    <w:rPr/>
    <w:tblPr>
      <w:tblStyleRowBandSize w:val="1"/>
      <w:tblStyleColBandSize w:val="1"/>
      <w:tblInd w:w="0.0" w:type="dxa"/>
      <w:tblCellMar>
        <w:top w:w="0.0" w:type="dxa"/>
        <w:left w:w="108.0" w:type="dxa"/>
        <w:bottom w:w="0.0" w:type="dxa"/>
        <w:right w:w="108.0" w:type="dxa"/>
      </w:tblCellMar>
    </w:tblPr>
    <w:tblStylePr w:type="band1Horz">
      <w:tcPr>
        <w:shd w:color="000000" w:fill="dbeef4" w:themeFill="accent5" w:themeFillTint="000033" w:val="clear"/>
      </w:tcPr>
    </w:tblStylePr>
    <w:tblStylePr w:type="band1Vert">
      <w:tcPr>
        <w:shd w:color="000000" w:fill="dbeef4" w:themeFill="accent5" w:themeFillTint="000033" w:val="clear"/>
      </w:tcPr>
    </w:tblStylePr>
    <w:tblStylePr w:type="firstCol">
      <w:rPr>
        <w:b w:val="1"/>
      </w:rPr>
    </w:tblStylePr>
    <w:tblStylePr w:type="firstRow">
      <w:rPr>
        <w:b w:val="1"/>
      </w:rPr>
      <w:tcPr>
        <w:tcBorders>
          <w:bottom w:color="93cddd" w:space="0" w:sz="4" w:themeColor="accent5" w:themeTint="000099" w:val="single"/>
        </w:tcBorders>
      </w:tcPr>
    </w:tblStylePr>
    <w:tblStylePr w:type="lastCol">
      <w:rPr>
        <w:b w:val="1"/>
      </w:rPr>
    </w:tblStylePr>
    <w:tblStylePr w:type="lastRow">
      <w:rPr>
        <w:b w:val="1"/>
      </w:rPr>
      <w:tcPr>
        <w:tcBorders>
          <w:top w:color="93cddd" w:space="0" w:sz="4" w:themeColor="accent5" w:themeTint="000099" w:val="single"/>
        </w:tcBorders>
      </w:tcPr>
    </w:tblStylePr>
  </w:style>
  <w:style w:type="table" w:styleId="PO99">
    <w:name w:val="List Table 1 Light Accent 6"/>
    <w:basedOn w:val="PO3"/>
    <w:uiPriority w:val="99"/>
    <w:pPr>
      <w:spacing w:after="0" w:line="240" w:lineRule="auto"/>
    </w:pPr>
    <w:rPr/>
    <w:tblPr>
      <w:tblStyleRowBandSize w:val="1"/>
      <w:tblStyleColBandSize w:val="1"/>
      <w:tblInd w:w="0.0" w:type="dxa"/>
      <w:tblCellMar>
        <w:top w:w="0.0" w:type="dxa"/>
        <w:left w:w="108.0" w:type="dxa"/>
        <w:bottom w:w="0.0" w:type="dxa"/>
        <w:right w:w="108.0" w:type="dxa"/>
      </w:tblCellMar>
    </w:tblPr>
    <w:tblStylePr w:type="band1Horz">
      <w:tcPr>
        <w:shd w:color="000000" w:fill="fdeada" w:themeFill="accent6" w:themeFillTint="000033" w:val="clear"/>
      </w:tcPr>
    </w:tblStylePr>
    <w:tblStylePr w:type="band1Vert">
      <w:tcPr>
        <w:shd w:color="000000" w:fill="fdeada" w:themeFill="accent6" w:themeFillTint="000033" w:val="clear"/>
      </w:tcPr>
    </w:tblStylePr>
    <w:tblStylePr w:type="firstCol">
      <w:rPr>
        <w:b w:val="1"/>
      </w:rPr>
    </w:tblStylePr>
    <w:tblStylePr w:type="firstRow">
      <w:rPr>
        <w:b w:val="1"/>
      </w:rPr>
      <w:tcPr>
        <w:tcBorders>
          <w:bottom w:color="fac090" w:space="0" w:sz="4" w:themeColor="accent6" w:themeTint="000099" w:val="single"/>
        </w:tcBorders>
      </w:tcPr>
    </w:tblStylePr>
    <w:tblStylePr w:type="lastCol">
      <w:rPr>
        <w:b w:val="1"/>
      </w:rPr>
    </w:tblStylePr>
    <w:tblStylePr w:type="lastRow">
      <w:rPr>
        <w:b w:val="1"/>
      </w:rPr>
      <w:tcPr>
        <w:tcBorders>
          <w:top w:color="fac090" w:space="0" w:sz="4" w:themeColor="accent6" w:themeTint="000099" w:val="single"/>
        </w:tcBorders>
      </w:tcPr>
    </w:tblStylePr>
  </w:style>
  <w:style w:type="table" w:styleId="PO100">
    <w:name w:val="List Table 2"/>
    <w:basedOn w:val="PO3"/>
    <w:uiPriority w:val="100"/>
    <w:pPr>
      <w:spacing w:after="0" w:line="240" w:lineRule="auto"/>
    </w:pPr>
    <w:rPr/>
    <w:tblPr>
      <w:tblStyleRowBandSize w:val="1"/>
      <w:tblStyleColBandSize w:val="1"/>
      <w:tblInd w:w="0.0" w:type="dxa"/>
      <w:tblBorders>
        <w:top w:color="666666" w:space="0" w:sz="4" w:themeColor="text1" w:themeTint="000099" w:val="single"/>
        <w:bottom w:color="666666" w:space="0" w:sz="4" w:themeColor="text1" w:themeTint="000099" w:val="single"/>
        <w:insideH w:color="666666" w:space="0" w:sz="4" w:themeColor="text1" w:themeTint="000099" w:val="single"/>
      </w:tblBorders>
      <w:tblCellMar>
        <w:top w:w="0.0" w:type="dxa"/>
        <w:left w:w="108.0" w:type="dxa"/>
        <w:bottom w:w="0.0" w:type="dxa"/>
        <w:right w:w="108.0" w:type="dxa"/>
      </w:tblCellMar>
    </w:tblPr>
    <w:tblStylePr w:type="band1Horz">
      <w:tcPr>
        <w:shd w:color="000000" w:fill="cccccc" w:themeFill="text1" w:themeFillTint="000033" w:val="clear"/>
      </w:tcPr>
    </w:tblStylePr>
    <w:tblStylePr w:type="band1Vert">
      <w:tcPr>
        <w:shd w:color="000000" w:fill="cccccc" w:themeFill="text1" w:themeFillTint="000033"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PO101">
    <w:name w:val="List Table 2 Accent 1"/>
    <w:basedOn w:val="PO3"/>
    <w:uiPriority w:val="101"/>
    <w:pPr>
      <w:spacing w:after="0" w:line="240" w:lineRule="auto"/>
    </w:pPr>
    <w:rPr/>
    <w:tblPr>
      <w:tblStyleRowBandSize w:val="1"/>
      <w:tblStyleColBandSize w:val="1"/>
      <w:tblInd w:w="0.0" w:type="dxa"/>
      <w:tblBorders>
        <w:top w:color="95b3d7" w:space="0" w:sz="4" w:themeColor="accent1" w:themeTint="000099" w:val="single"/>
        <w:bottom w:color="95b3d7" w:space="0" w:sz="4" w:themeColor="accent1" w:themeTint="000099" w:val="single"/>
        <w:insideH w:color="95b3d7" w:space="0" w:sz="4" w:themeColor="accent1" w:themeTint="000099" w:val="single"/>
      </w:tblBorders>
      <w:tblCellMar>
        <w:top w:w="0.0" w:type="dxa"/>
        <w:left w:w="108.0" w:type="dxa"/>
        <w:bottom w:w="0.0" w:type="dxa"/>
        <w:right w:w="108.0" w:type="dxa"/>
      </w:tblCellMar>
    </w:tblPr>
    <w:tblStylePr w:type="band1Horz">
      <w:tcPr>
        <w:shd w:color="000000" w:fill="dce6f2" w:themeFill="accent1" w:themeFillTint="000033" w:val="clear"/>
      </w:tcPr>
    </w:tblStylePr>
    <w:tblStylePr w:type="band1Vert">
      <w:tcPr>
        <w:shd w:color="000000" w:fill="dce6f2" w:themeFill="accent1" w:themeFillTint="000033"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PO102">
    <w:name w:val="List Table 2 Accent 2"/>
    <w:basedOn w:val="PO3"/>
    <w:uiPriority w:val="102"/>
    <w:pPr>
      <w:spacing w:after="0" w:line="240" w:lineRule="auto"/>
    </w:pPr>
    <w:rPr/>
    <w:tblPr>
      <w:tblStyleRowBandSize w:val="1"/>
      <w:tblStyleColBandSize w:val="1"/>
      <w:tblInd w:w="0.0" w:type="dxa"/>
      <w:tblBorders>
        <w:top w:color="d99694" w:space="0" w:sz="4" w:themeColor="accent2" w:themeTint="000099" w:val="single"/>
        <w:bottom w:color="d99694" w:space="0" w:sz="4" w:themeColor="accent2" w:themeTint="000099" w:val="single"/>
        <w:insideH w:color="d99694" w:space="0" w:sz="4" w:themeColor="accent2" w:themeTint="000099" w:val="single"/>
      </w:tblBorders>
      <w:tblCellMar>
        <w:top w:w="0.0" w:type="dxa"/>
        <w:left w:w="108.0" w:type="dxa"/>
        <w:bottom w:w="0.0" w:type="dxa"/>
        <w:right w:w="108.0" w:type="dxa"/>
      </w:tblCellMar>
    </w:tblPr>
    <w:tblStylePr w:type="band1Horz">
      <w:tcPr>
        <w:shd w:color="000000" w:fill="f2dcdb" w:themeFill="accent2" w:themeFillTint="000033" w:val="clear"/>
      </w:tcPr>
    </w:tblStylePr>
    <w:tblStylePr w:type="band1Vert">
      <w:tcPr>
        <w:shd w:color="000000" w:fill="f2dcdb" w:themeFill="accent2" w:themeFillTint="000033"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PO103">
    <w:name w:val="List Table 2 Accent 3"/>
    <w:basedOn w:val="PO3"/>
    <w:uiPriority w:val="103"/>
    <w:pPr>
      <w:spacing w:after="0" w:line="240" w:lineRule="auto"/>
    </w:pPr>
    <w:rPr/>
    <w:tblPr>
      <w:tblStyleRowBandSize w:val="1"/>
      <w:tblStyleColBandSize w:val="1"/>
      <w:tblInd w:w="0.0" w:type="dxa"/>
      <w:tblBorders>
        <w:top w:color="c3d69b" w:space="0" w:sz="4" w:themeColor="accent3" w:themeTint="000099" w:val="single"/>
        <w:bottom w:color="c3d69b" w:space="0" w:sz="4" w:themeColor="accent3" w:themeTint="000099" w:val="single"/>
        <w:insideH w:color="c3d69b" w:space="0" w:sz="4" w:themeColor="accent3" w:themeTint="000099" w:val="single"/>
      </w:tblBorders>
      <w:tblCellMar>
        <w:top w:w="0.0" w:type="dxa"/>
        <w:left w:w="108.0" w:type="dxa"/>
        <w:bottom w:w="0.0" w:type="dxa"/>
        <w:right w:w="108.0" w:type="dxa"/>
      </w:tblCellMar>
    </w:tblPr>
    <w:tblStylePr w:type="band1Horz">
      <w:tcPr>
        <w:shd w:color="000000" w:fill="ebf1de" w:themeFill="accent3" w:themeFillTint="000033" w:val="clear"/>
      </w:tcPr>
    </w:tblStylePr>
    <w:tblStylePr w:type="band1Vert">
      <w:tcPr>
        <w:shd w:color="000000" w:fill="ebf1de" w:themeFill="accent3" w:themeFillTint="000033"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PO104">
    <w:name w:val="List Table 2 Accent 4"/>
    <w:basedOn w:val="PO3"/>
    <w:uiPriority w:val="104"/>
    <w:pPr>
      <w:spacing w:after="0" w:line="240" w:lineRule="auto"/>
    </w:pPr>
    <w:rPr/>
    <w:tblPr>
      <w:tblStyleRowBandSize w:val="1"/>
      <w:tblStyleColBandSize w:val="1"/>
      <w:tblInd w:w="0.0" w:type="dxa"/>
      <w:tblBorders>
        <w:top w:color="b3a2c7" w:space="0" w:sz="4" w:themeColor="accent4" w:themeTint="000099" w:val="single"/>
        <w:bottom w:color="b3a2c7" w:space="0" w:sz="4" w:themeColor="accent4" w:themeTint="000099" w:val="single"/>
        <w:insideH w:color="b3a2c7" w:space="0" w:sz="4" w:themeColor="accent4" w:themeTint="000099" w:val="single"/>
      </w:tblBorders>
      <w:tblCellMar>
        <w:top w:w="0.0" w:type="dxa"/>
        <w:left w:w="108.0" w:type="dxa"/>
        <w:bottom w:w="0.0" w:type="dxa"/>
        <w:right w:w="108.0" w:type="dxa"/>
      </w:tblCellMar>
    </w:tblPr>
    <w:tblStylePr w:type="band1Horz">
      <w:tcPr>
        <w:shd w:color="000000" w:fill="e6e0ec" w:themeFill="accent4" w:themeFillTint="000033" w:val="clear"/>
      </w:tcPr>
    </w:tblStylePr>
    <w:tblStylePr w:type="band1Vert">
      <w:tcPr>
        <w:shd w:color="000000" w:fill="e6e0ec" w:themeFill="accent4" w:themeFillTint="000033"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PO105">
    <w:name w:val="List Table 2 Accent 5"/>
    <w:basedOn w:val="PO3"/>
    <w:uiPriority w:val="105"/>
    <w:pPr>
      <w:spacing w:after="0" w:line="240" w:lineRule="auto"/>
    </w:pPr>
    <w:rPr/>
    <w:tblPr>
      <w:tblStyleRowBandSize w:val="1"/>
      <w:tblStyleColBandSize w:val="1"/>
      <w:tblInd w:w="0.0" w:type="dxa"/>
      <w:tblBorders>
        <w:top w:color="93cddd" w:space="0" w:sz="4" w:themeColor="accent5" w:themeTint="000099" w:val="single"/>
        <w:bottom w:color="93cddd" w:space="0" w:sz="4" w:themeColor="accent5" w:themeTint="000099" w:val="single"/>
        <w:insideH w:color="93cddd" w:space="0" w:sz="4" w:themeColor="accent5" w:themeTint="000099" w:val="single"/>
      </w:tblBorders>
      <w:tblCellMar>
        <w:top w:w="0.0" w:type="dxa"/>
        <w:left w:w="108.0" w:type="dxa"/>
        <w:bottom w:w="0.0" w:type="dxa"/>
        <w:right w:w="108.0" w:type="dxa"/>
      </w:tblCellMar>
    </w:tblPr>
    <w:tblStylePr w:type="band1Horz">
      <w:tcPr>
        <w:shd w:color="000000" w:fill="dbeef4" w:themeFill="accent5" w:themeFillTint="000033" w:val="clear"/>
      </w:tcPr>
    </w:tblStylePr>
    <w:tblStylePr w:type="band1Vert">
      <w:tcPr>
        <w:shd w:color="000000" w:fill="dbeef4" w:themeFill="accent5" w:themeFillTint="000033"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PO106">
    <w:name w:val="List Table 2 Accent 6"/>
    <w:basedOn w:val="PO3"/>
    <w:uiPriority w:val="106"/>
    <w:pPr>
      <w:spacing w:after="0" w:line="240" w:lineRule="auto"/>
    </w:pPr>
    <w:rPr/>
    <w:tblPr>
      <w:tblStyleRowBandSize w:val="1"/>
      <w:tblStyleColBandSize w:val="1"/>
      <w:tblInd w:w="0.0" w:type="dxa"/>
      <w:tblBorders>
        <w:top w:color="fac090" w:space="0" w:sz="4" w:themeColor="accent6" w:themeTint="000099" w:val="single"/>
        <w:bottom w:color="fac090" w:space="0" w:sz="4" w:themeColor="accent6" w:themeTint="000099" w:val="single"/>
        <w:insideH w:color="fac090" w:space="0" w:sz="4" w:themeColor="accent6" w:themeTint="000099" w:val="single"/>
      </w:tblBorders>
      <w:tblCellMar>
        <w:top w:w="0.0" w:type="dxa"/>
        <w:left w:w="108.0" w:type="dxa"/>
        <w:bottom w:w="0.0" w:type="dxa"/>
        <w:right w:w="108.0" w:type="dxa"/>
      </w:tblCellMar>
    </w:tblPr>
    <w:tblStylePr w:type="band1Horz">
      <w:tcPr>
        <w:shd w:color="000000" w:fill="fdeada" w:themeFill="accent6" w:themeFillTint="000033" w:val="clear"/>
      </w:tcPr>
    </w:tblStylePr>
    <w:tblStylePr w:type="band1Vert">
      <w:tcPr>
        <w:shd w:color="000000" w:fill="fdeada" w:themeFill="accent6" w:themeFillTint="000033"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PO107">
    <w:name w:val="List Table 3"/>
    <w:basedOn w:val="PO3"/>
    <w:uiPriority w:val="107"/>
    <w:pPr>
      <w:spacing w:after="0" w:line="240" w:lineRule="auto"/>
    </w:pPr>
    <w:rPr/>
    <w:tblPr>
      <w:tblStyleRowBandSize w:val="1"/>
      <w:tblStyleColBandSize w:val="1"/>
      <w:tblInd w:w="0.0" w:type="dxa"/>
      <w:tblBorders>
        <w:top w:color="000000" w:space="0" w:sz="4" w:themeColor="text1" w:val="single"/>
        <w:left w:color="000000" w:space="0" w:sz="4" w:themeColor="text1" w:val="single"/>
        <w:bottom w:color="000000" w:space="0" w:sz="4" w:themeColor="text1" w:val="single"/>
        <w:right w:color="000000" w:space="0" w:sz="4" w:themeColor="text1" w:val="single"/>
      </w:tblBorders>
      <w:tblCellMar>
        <w:top w:w="0.0" w:type="dxa"/>
        <w:left w:w="108.0" w:type="dxa"/>
        <w:bottom w:w="0.0" w:type="dxa"/>
        <w:right w:w="108.0" w:type="dxa"/>
      </w:tblCellMar>
    </w:tblPr>
    <w:tblStylePr w:type="band1Horz">
      <w:tcPr>
        <w:tcBorders>
          <w:top w:color="000000" w:space="0" w:sz="4" w:themeColor="text1" w:val="single"/>
          <w:bottom w:color="000000" w:space="0" w:sz="4" w:themeColor="text1" w:val="single"/>
          <w:insideH w:space="0" w:sz="0" w:val="nil"/>
        </w:tcBorders>
      </w:tcPr>
    </w:tblStylePr>
    <w:tblStylePr w:type="band1Vert">
      <w:tcPr>
        <w:tcBorders>
          <w:left w:color="000000" w:space="0" w:sz="4" w:themeColor="text1" w:val="single"/>
          <w:right w:color="000000" w:space="0" w:sz="4" w:themeColor="text1" w:val="single"/>
        </w:tcBorders>
      </w:tcPr>
    </w:tblStylePr>
    <w:tblStylePr w:type="firstCol">
      <w:rPr>
        <w:b w:val="1"/>
      </w:rPr>
      <w:tcPr>
        <w:tcBorders>
          <w:right w:space="0" w:sz="0" w:val="nil"/>
        </w:tcBorders>
        <w:shd w:color="000000" w:fill="ffffff" w:themeFill="background1" w:val="clear"/>
      </w:tcPr>
    </w:tblStylePr>
    <w:tblStylePr w:type="firstRow">
      <w:rPr>
        <w:b w:val="1"/>
        <w:color w:val="ffffff" w:themeColor="background1"/>
      </w:rPr>
      <w:tcPr>
        <w:shd w:color="000000" w:fill="000000" w:themeFill="text1" w:val="clear"/>
      </w:tcPr>
    </w:tblStylePr>
    <w:tblStylePr w:type="lastCol">
      <w:rPr>
        <w:b w:val="1"/>
      </w:rPr>
      <w:tcPr>
        <w:tcBorders>
          <w:left w:space="0" w:sz="0" w:val="nil"/>
        </w:tcBorders>
        <w:shd w:color="000000" w:fill="ffffff" w:themeFill="background1" w:val="clear"/>
      </w:tcPr>
    </w:tblStylePr>
    <w:tblStylePr w:type="lastRow">
      <w:rPr>
        <w:b w:val="1"/>
      </w:rPr>
      <w:tcPr>
        <w:tcBorders>
          <w:top w:color="000000" w:space="0" w:sz="4" w:themeColor="text1" w:val="double"/>
        </w:tcBorders>
        <w:shd w:color="000000" w:fill="ffffff" w:themeFill="background1" w:val="clear"/>
      </w:tcPr>
    </w:tblStylePr>
    <w:tblStylePr w:type="neCell">
      <w:tcPr>
        <w:tcBorders>
          <w:left w:space="0" w:sz="0" w:val="nil"/>
          <w:bottom w:space="0" w:sz="0" w:val="nil"/>
        </w:tcBorders>
      </w:tcPr>
    </w:tblStylePr>
    <w:tblStylePr w:type="nwCell">
      <w:tcPr>
        <w:tcBorders>
          <w:bottom w:space="0" w:sz="0" w:val="nil"/>
          <w:right w:space="0" w:sz="0" w:val="nil"/>
        </w:tcBorders>
      </w:tcPr>
    </w:tblStylePr>
    <w:tblStylePr w:type="seCell">
      <w:tcPr>
        <w:tcBorders>
          <w:top w:color="000000" w:space="0" w:sz="4" w:themeColor="text1" w:val="double"/>
          <w:left w:space="0" w:sz="0" w:val="nil"/>
        </w:tcBorders>
      </w:tcPr>
    </w:tblStylePr>
    <w:tblStylePr w:type="swCell">
      <w:tcPr>
        <w:tcBorders>
          <w:top w:color="000000" w:space="0" w:sz="4" w:themeColor="text1" w:val="double"/>
          <w:right w:space="0" w:sz="0" w:val="nil"/>
        </w:tcBorders>
      </w:tcPr>
    </w:tblStylePr>
  </w:style>
  <w:style w:type="table" w:styleId="PO108">
    <w:name w:val="List Table 3 Accent 1"/>
    <w:basedOn w:val="PO3"/>
    <w:uiPriority w:val="108"/>
    <w:pPr>
      <w:spacing w:after="0" w:line="240" w:lineRule="auto"/>
    </w:pPr>
    <w:rPr/>
    <w:tblPr>
      <w:tblStyleRowBandSize w:val="1"/>
      <w:tblStyleColBandSize w:val="1"/>
      <w:tblInd w:w="0.0" w:type="dxa"/>
      <w:tblBorders>
        <w:top w:color="4f81bd" w:space="0" w:sz="4" w:themeColor="accent1" w:val="single"/>
        <w:left w:color="4f81bd" w:space="0" w:sz="4" w:themeColor="accent1" w:val="single"/>
        <w:bottom w:color="4f81bd" w:space="0" w:sz="4" w:themeColor="accent1" w:val="single"/>
        <w:right w:color="4f81bd" w:space="0" w:sz="4" w:themeColor="accent1" w:val="single"/>
      </w:tblBorders>
      <w:tblCellMar>
        <w:top w:w="0.0" w:type="dxa"/>
        <w:left w:w="108.0" w:type="dxa"/>
        <w:bottom w:w="0.0" w:type="dxa"/>
        <w:right w:w="108.0" w:type="dxa"/>
      </w:tblCellMar>
    </w:tblPr>
    <w:tblStylePr w:type="band1Horz">
      <w:tcPr>
        <w:tcBorders>
          <w:top w:color="4f81bd" w:space="0" w:sz="4" w:themeColor="accent1" w:val="single"/>
          <w:bottom w:color="4f81bd" w:space="0" w:sz="4" w:themeColor="accent1" w:val="single"/>
          <w:insideH w:space="0" w:sz="0" w:val="nil"/>
        </w:tcBorders>
      </w:tcPr>
    </w:tblStylePr>
    <w:tblStylePr w:type="band1Vert">
      <w:tcPr>
        <w:tcBorders>
          <w:left w:color="4f81bd" w:space="0" w:sz="4" w:themeColor="accent1" w:val="single"/>
          <w:right w:color="4f81bd" w:space="0" w:sz="4" w:themeColor="accent1" w:val="single"/>
        </w:tcBorders>
      </w:tcPr>
    </w:tblStylePr>
    <w:tblStylePr w:type="firstCol">
      <w:rPr>
        <w:b w:val="1"/>
      </w:rPr>
      <w:tcPr>
        <w:tcBorders>
          <w:right w:space="0" w:sz="0" w:val="nil"/>
        </w:tcBorders>
        <w:shd w:color="000000" w:fill="ffffff" w:themeFill="background1" w:val="clear"/>
      </w:tcPr>
    </w:tblStylePr>
    <w:tblStylePr w:type="firstRow">
      <w:rPr>
        <w:b w:val="1"/>
        <w:color w:val="ffffff" w:themeColor="background1"/>
      </w:rPr>
      <w:tcPr>
        <w:shd w:color="000000" w:fill="4f81bd" w:themeFill="accent1" w:val="clear"/>
      </w:tcPr>
    </w:tblStylePr>
    <w:tblStylePr w:type="lastCol">
      <w:rPr>
        <w:b w:val="1"/>
      </w:rPr>
      <w:tcPr>
        <w:tcBorders>
          <w:left w:space="0" w:sz="0" w:val="nil"/>
        </w:tcBorders>
        <w:shd w:color="000000" w:fill="ffffff" w:themeFill="background1" w:val="clear"/>
      </w:tcPr>
    </w:tblStylePr>
    <w:tblStylePr w:type="lastRow">
      <w:rPr>
        <w:b w:val="1"/>
      </w:rPr>
      <w:tcPr>
        <w:tcBorders>
          <w:top w:color="4f81bd" w:space="0" w:sz="4" w:themeColor="accent1" w:val="double"/>
        </w:tcBorders>
        <w:shd w:color="000000" w:fill="ffffff" w:themeFill="background1" w:val="clear"/>
      </w:tcPr>
    </w:tblStylePr>
    <w:tblStylePr w:type="neCell">
      <w:tcPr>
        <w:tcBorders>
          <w:left w:space="0" w:sz="0" w:val="nil"/>
          <w:bottom w:space="0" w:sz="0" w:val="nil"/>
        </w:tcBorders>
      </w:tcPr>
    </w:tblStylePr>
    <w:tblStylePr w:type="nwCell">
      <w:tcPr>
        <w:tcBorders>
          <w:bottom w:space="0" w:sz="0" w:val="nil"/>
          <w:right w:space="0" w:sz="0" w:val="nil"/>
        </w:tcBorders>
      </w:tcPr>
    </w:tblStylePr>
    <w:tblStylePr w:type="seCell">
      <w:tcPr>
        <w:tcBorders>
          <w:top w:color="4f81bd" w:space="0" w:sz="4" w:themeColor="accent1" w:val="double"/>
          <w:left w:space="0" w:sz="0" w:val="nil"/>
        </w:tcBorders>
      </w:tcPr>
    </w:tblStylePr>
    <w:tblStylePr w:type="swCell">
      <w:tcPr>
        <w:tcBorders>
          <w:top w:color="4f81bd" w:space="0" w:sz="4" w:themeColor="accent1" w:val="double"/>
          <w:right w:space="0" w:sz="0" w:val="nil"/>
        </w:tcBorders>
      </w:tcPr>
    </w:tblStylePr>
  </w:style>
  <w:style w:type="table" w:styleId="PO109">
    <w:name w:val="List Table 3 Accent 2"/>
    <w:basedOn w:val="PO3"/>
    <w:uiPriority w:val="109"/>
    <w:pPr>
      <w:spacing w:after="0" w:line="240" w:lineRule="auto"/>
    </w:pPr>
    <w:rPr/>
    <w:tblPr>
      <w:tblStyleRowBandSize w:val="1"/>
      <w:tblStyleColBandSize w:val="1"/>
      <w:tblInd w:w="0.0" w:type="dxa"/>
      <w:tblBorders>
        <w:top w:color="c0504d" w:space="0" w:sz="4" w:themeColor="accent2" w:val="single"/>
        <w:left w:color="c0504d" w:space="0" w:sz="4" w:themeColor="accent2" w:val="single"/>
        <w:bottom w:color="c0504d" w:space="0" w:sz="4" w:themeColor="accent2" w:val="single"/>
        <w:right w:color="c0504d" w:space="0" w:sz="4" w:themeColor="accent2" w:val="single"/>
      </w:tblBorders>
      <w:tblCellMar>
        <w:top w:w="0.0" w:type="dxa"/>
        <w:left w:w="108.0" w:type="dxa"/>
        <w:bottom w:w="0.0" w:type="dxa"/>
        <w:right w:w="108.0" w:type="dxa"/>
      </w:tblCellMar>
    </w:tblPr>
    <w:tblStylePr w:type="band1Horz">
      <w:tcPr>
        <w:tcBorders>
          <w:top w:color="c0504d" w:space="0" w:sz="4" w:themeColor="accent2" w:val="single"/>
          <w:bottom w:color="c0504d" w:space="0" w:sz="4" w:themeColor="accent2" w:val="single"/>
          <w:insideH w:space="0" w:sz="0" w:val="nil"/>
        </w:tcBorders>
      </w:tcPr>
    </w:tblStylePr>
    <w:tblStylePr w:type="band1Vert">
      <w:tcPr>
        <w:tcBorders>
          <w:left w:color="c0504d" w:space="0" w:sz="4" w:themeColor="accent2" w:val="single"/>
          <w:right w:color="c0504d" w:space="0" w:sz="4" w:themeColor="accent2" w:val="single"/>
        </w:tcBorders>
      </w:tcPr>
    </w:tblStylePr>
    <w:tblStylePr w:type="firstCol">
      <w:rPr>
        <w:b w:val="1"/>
      </w:rPr>
      <w:tcPr>
        <w:tcBorders>
          <w:right w:space="0" w:sz="0" w:val="nil"/>
        </w:tcBorders>
        <w:shd w:color="000000" w:fill="ffffff" w:themeFill="background1" w:val="clear"/>
      </w:tcPr>
    </w:tblStylePr>
    <w:tblStylePr w:type="firstRow">
      <w:rPr>
        <w:b w:val="1"/>
        <w:color w:val="ffffff" w:themeColor="background1"/>
      </w:rPr>
      <w:tcPr>
        <w:shd w:color="000000" w:fill="c0504d" w:themeFill="accent2" w:val="clear"/>
      </w:tcPr>
    </w:tblStylePr>
    <w:tblStylePr w:type="lastCol">
      <w:rPr>
        <w:b w:val="1"/>
      </w:rPr>
      <w:tcPr>
        <w:tcBorders>
          <w:left w:space="0" w:sz="0" w:val="nil"/>
        </w:tcBorders>
        <w:shd w:color="000000" w:fill="ffffff" w:themeFill="background1" w:val="clear"/>
      </w:tcPr>
    </w:tblStylePr>
    <w:tblStylePr w:type="lastRow">
      <w:rPr>
        <w:b w:val="1"/>
      </w:rPr>
      <w:tcPr>
        <w:tcBorders>
          <w:top w:color="c0504d" w:space="0" w:sz="4" w:themeColor="accent2" w:val="double"/>
        </w:tcBorders>
        <w:shd w:color="000000" w:fill="ffffff" w:themeFill="background1" w:val="clear"/>
      </w:tcPr>
    </w:tblStylePr>
    <w:tblStylePr w:type="neCell">
      <w:tcPr>
        <w:tcBorders>
          <w:left w:space="0" w:sz="0" w:val="nil"/>
          <w:bottom w:space="0" w:sz="0" w:val="nil"/>
        </w:tcBorders>
      </w:tcPr>
    </w:tblStylePr>
    <w:tblStylePr w:type="nwCell">
      <w:tcPr>
        <w:tcBorders>
          <w:bottom w:space="0" w:sz="0" w:val="nil"/>
          <w:right w:space="0" w:sz="0" w:val="nil"/>
        </w:tcBorders>
      </w:tcPr>
    </w:tblStylePr>
    <w:tblStylePr w:type="seCell">
      <w:tcPr>
        <w:tcBorders>
          <w:top w:color="c0504d" w:space="0" w:sz="4" w:themeColor="accent2" w:val="double"/>
          <w:left w:space="0" w:sz="0" w:val="nil"/>
        </w:tcBorders>
      </w:tcPr>
    </w:tblStylePr>
    <w:tblStylePr w:type="swCell">
      <w:tcPr>
        <w:tcBorders>
          <w:top w:color="c0504d" w:space="0" w:sz="4" w:themeColor="accent2" w:val="double"/>
          <w:right w:space="0" w:sz="0" w:val="nil"/>
        </w:tcBorders>
      </w:tcPr>
    </w:tblStylePr>
  </w:style>
  <w:style w:type="table" w:styleId="PO110">
    <w:name w:val="List Table 3 Accent 3"/>
    <w:basedOn w:val="PO3"/>
    <w:uiPriority w:val="110"/>
    <w:pPr>
      <w:spacing w:after="0" w:line="240" w:lineRule="auto"/>
    </w:pPr>
    <w:rPr/>
    <w:tblPr>
      <w:tblStyleRowBandSize w:val="1"/>
      <w:tblStyleColBandSize w:val="1"/>
      <w:tblInd w:w="0.0" w:type="dxa"/>
      <w:tblBorders>
        <w:top w:color="9bbb59" w:space="0" w:sz="4" w:themeColor="accent3" w:val="single"/>
        <w:left w:color="9bbb59" w:space="0" w:sz="4" w:themeColor="accent3" w:val="single"/>
        <w:bottom w:color="9bbb59" w:space="0" w:sz="4" w:themeColor="accent3" w:val="single"/>
        <w:right w:color="9bbb59" w:space="0" w:sz="4" w:themeColor="accent3" w:val="single"/>
      </w:tblBorders>
      <w:tblCellMar>
        <w:top w:w="0.0" w:type="dxa"/>
        <w:left w:w="108.0" w:type="dxa"/>
        <w:bottom w:w="0.0" w:type="dxa"/>
        <w:right w:w="108.0" w:type="dxa"/>
      </w:tblCellMar>
    </w:tblPr>
    <w:tblStylePr w:type="band1Horz">
      <w:tcPr>
        <w:tcBorders>
          <w:top w:color="9bbb59" w:space="0" w:sz="4" w:themeColor="accent3" w:val="single"/>
          <w:bottom w:color="9bbb59" w:space="0" w:sz="4" w:themeColor="accent3" w:val="single"/>
          <w:insideH w:space="0" w:sz="0" w:val="nil"/>
        </w:tcBorders>
      </w:tcPr>
    </w:tblStylePr>
    <w:tblStylePr w:type="band1Vert">
      <w:tcPr>
        <w:tcBorders>
          <w:left w:color="9bbb59" w:space="0" w:sz="4" w:themeColor="accent3" w:val="single"/>
          <w:right w:color="9bbb59" w:space="0" w:sz="4" w:themeColor="accent3" w:val="single"/>
        </w:tcBorders>
      </w:tcPr>
    </w:tblStylePr>
    <w:tblStylePr w:type="firstCol">
      <w:rPr>
        <w:b w:val="1"/>
      </w:rPr>
      <w:tcPr>
        <w:tcBorders>
          <w:right w:space="0" w:sz="0" w:val="nil"/>
        </w:tcBorders>
        <w:shd w:color="000000" w:fill="ffffff" w:themeFill="background1" w:val="clear"/>
      </w:tcPr>
    </w:tblStylePr>
    <w:tblStylePr w:type="firstRow">
      <w:rPr>
        <w:b w:val="1"/>
        <w:color w:val="ffffff" w:themeColor="background1"/>
      </w:rPr>
      <w:tcPr>
        <w:shd w:color="000000" w:fill="9bbb59" w:themeFill="accent3" w:val="clear"/>
      </w:tcPr>
    </w:tblStylePr>
    <w:tblStylePr w:type="lastCol">
      <w:rPr>
        <w:b w:val="1"/>
      </w:rPr>
      <w:tcPr>
        <w:tcBorders>
          <w:left w:space="0" w:sz="0" w:val="nil"/>
        </w:tcBorders>
        <w:shd w:color="000000" w:fill="ffffff" w:themeFill="background1" w:val="clear"/>
      </w:tcPr>
    </w:tblStylePr>
    <w:tblStylePr w:type="lastRow">
      <w:rPr>
        <w:b w:val="1"/>
      </w:rPr>
      <w:tcPr>
        <w:tcBorders>
          <w:top w:color="9bbb59" w:space="0" w:sz="4" w:themeColor="accent3" w:val="double"/>
        </w:tcBorders>
        <w:shd w:color="000000" w:fill="ffffff" w:themeFill="background1" w:val="clear"/>
      </w:tcPr>
    </w:tblStylePr>
    <w:tblStylePr w:type="neCell">
      <w:tcPr>
        <w:tcBorders>
          <w:left w:space="0" w:sz="0" w:val="nil"/>
          <w:bottom w:space="0" w:sz="0" w:val="nil"/>
        </w:tcBorders>
      </w:tcPr>
    </w:tblStylePr>
    <w:tblStylePr w:type="nwCell">
      <w:tcPr>
        <w:tcBorders>
          <w:bottom w:space="0" w:sz="0" w:val="nil"/>
          <w:right w:space="0" w:sz="0" w:val="nil"/>
        </w:tcBorders>
      </w:tcPr>
    </w:tblStylePr>
    <w:tblStylePr w:type="seCell">
      <w:tcPr>
        <w:tcBorders>
          <w:top w:color="9bbb59" w:space="0" w:sz="4" w:themeColor="accent3" w:val="double"/>
          <w:left w:space="0" w:sz="0" w:val="nil"/>
        </w:tcBorders>
      </w:tcPr>
    </w:tblStylePr>
    <w:tblStylePr w:type="swCell">
      <w:tcPr>
        <w:tcBorders>
          <w:top w:color="9bbb59" w:space="0" w:sz="4" w:themeColor="accent3" w:val="double"/>
          <w:right w:space="0" w:sz="0" w:val="nil"/>
        </w:tcBorders>
      </w:tcPr>
    </w:tblStylePr>
  </w:style>
  <w:style w:type="table" w:styleId="PO111">
    <w:name w:val="List Table 3 Accent 4"/>
    <w:basedOn w:val="PO3"/>
    <w:uiPriority w:val="111"/>
    <w:pPr>
      <w:spacing w:after="0" w:line="240" w:lineRule="auto"/>
    </w:pPr>
    <w:rPr/>
    <w:tblPr>
      <w:tblStyleRowBandSize w:val="1"/>
      <w:tblStyleColBandSize w:val="1"/>
      <w:tblInd w:w="0.0" w:type="dxa"/>
      <w:tblBorders>
        <w:top w:color="8064a2" w:space="0" w:sz="4" w:themeColor="accent4" w:val="single"/>
        <w:left w:color="8064a2" w:space="0" w:sz="4" w:themeColor="accent4" w:val="single"/>
        <w:bottom w:color="8064a2" w:space="0" w:sz="4" w:themeColor="accent4" w:val="single"/>
        <w:right w:color="8064a2" w:space="0" w:sz="4" w:themeColor="accent4" w:val="single"/>
      </w:tblBorders>
      <w:tblCellMar>
        <w:top w:w="0.0" w:type="dxa"/>
        <w:left w:w="108.0" w:type="dxa"/>
        <w:bottom w:w="0.0" w:type="dxa"/>
        <w:right w:w="108.0" w:type="dxa"/>
      </w:tblCellMar>
    </w:tblPr>
    <w:tblStylePr w:type="band1Horz">
      <w:tcPr>
        <w:tcBorders>
          <w:top w:color="8064a2" w:space="0" w:sz="4" w:themeColor="accent4" w:val="single"/>
          <w:bottom w:color="8064a2" w:space="0" w:sz="4" w:themeColor="accent4" w:val="single"/>
          <w:insideH w:space="0" w:sz="0" w:val="nil"/>
        </w:tcBorders>
      </w:tcPr>
    </w:tblStylePr>
    <w:tblStylePr w:type="band1Vert">
      <w:tcPr>
        <w:tcBorders>
          <w:left w:color="8064a2" w:space="0" w:sz="4" w:themeColor="accent4" w:val="single"/>
          <w:right w:color="8064a2" w:space="0" w:sz="4" w:themeColor="accent4" w:val="single"/>
        </w:tcBorders>
      </w:tcPr>
    </w:tblStylePr>
    <w:tblStylePr w:type="firstCol">
      <w:rPr>
        <w:b w:val="1"/>
      </w:rPr>
      <w:tcPr>
        <w:tcBorders>
          <w:right w:space="0" w:sz="0" w:val="nil"/>
        </w:tcBorders>
        <w:shd w:color="000000" w:fill="ffffff" w:themeFill="background1" w:val="clear"/>
      </w:tcPr>
    </w:tblStylePr>
    <w:tblStylePr w:type="firstRow">
      <w:rPr>
        <w:b w:val="1"/>
        <w:color w:val="ffffff" w:themeColor="background1"/>
      </w:rPr>
      <w:tcPr>
        <w:shd w:color="000000" w:fill="8064a2" w:themeFill="accent4" w:val="clear"/>
      </w:tcPr>
    </w:tblStylePr>
    <w:tblStylePr w:type="lastCol">
      <w:rPr>
        <w:b w:val="1"/>
      </w:rPr>
      <w:tcPr>
        <w:tcBorders>
          <w:left w:space="0" w:sz="0" w:val="nil"/>
        </w:tcBorders>
        <w:shd w:color="000000" w:fill="ffffff" w:themeFill="background1" w:val="clear"/>
      </w:tcPr>
    </w:tblStylePr>
    <w:tblStylePr w:type="lastRow">
      <w:rPr>
        <w:b w:val="1"/>
      </w:rPr>
      <w:tcPr>
        <w:tcBorders>
          <w:top w:color="8064a2" w:space="0" w:sz="4" w:themeColor="accent4" w:val="double"/>
        </w:tcBorders>
        <w:shd w:color="000000" w:fill="ffffff" w:themeFill="background1" w:val="clear"/>
      </w:tcPr>
    </w:tblStylePr>
    <w:tblStylePr w:type="neCell">
      <w:tcPr>
        <w:tcBorders>
          <w:left w:space="0" w:sz="0" w:val="nil"/>
          <w:bottom w:space="0" w:sz="0" w:val="nil"/>
        </w:tcBorders>
      </w:tcPr>
    </w:tblStylePr>
    <w:tblStylePr w:type="nwCell">
      <w:tcPr>
        <w:tcBorders>
          <w:bottom w:space="0" w:sz="0" w:val="nil"/>
          <w:right w:space="0" w:sz="0" w:val="nil"/>
        </w:tcBorders>
      </w:tcPr>
    </w:tblStylePr>
    <w:tblStylePr w:type="seCell">
      <w:tcPr>
        <w:tcBorders>
          <w:top w:color="8064a2" w:space="0" w:sz="4" w:themeColor="accent4" w:val="double"/>
          <w:left w:space="0" w:sz="0" w:val="nil"/>
        </w:tcBorders>
      </w:tcPr>
    </w:tblStylePr>
    <w:tblStylePr w:type="swCell">
      <w:tcPr>
        <w:tcBorders>
          <w:top w:color="8064a2" w:space="0" w:sz="4" w:themeColor="accent4" w:val="double"/>
          <w:right w:space="0" w:sz="0" w:val="nil"/>
        </w:tcBorders>
      </w:tcPr>
    </w:tblStylePr>
  </w:style>
  <w:style w:type="table" w:styleId="PO112">
    <w:name w:val="List Table 3 Accent 5"/>
    <w:basedOn w:val="PO3"/>
    <w:uiPriority w:val="112"/>
    <w:pPr>
      <w:spacing w:after="0" w:line="240" w:lineRule="auto"/>
    </w:pPr>
    <w:rPr/>
    <w:tblPr>
      <w:tblStyleRowBandSize w:val="1"/>
      <w:tblStyleColBandSize w:val="1"/>
      <w:tblInd w:w="0.0" w:type="dxa"/>
      <w:tblBorders>
        <w:top w:color="4bacc6" w:space="0" w:sz="4" w:themeColor="accent5" w:val="single"/>
        <w:left w:color="4bacc6" w:space="0" w:sz="4" w:themeColor="accent5" w:val="single"/>
        <w:bottom w:color="4bacc6" w:space="0" w:sz="4" w:themeColor="accent5" w:val="single"/>
        <w:right w:color="4bacc6" w:space="0" w:sz="4" w:themeColor="accent5" w:val="single"/>
      </w:tblBorders>
      <w:tblCellMar>
        <w:top w:w="0.0" w:type="dxa"/>
        <w:left w:w="108.0" w:type="dxa"/>
        <w:bottom w:w="0.0" w:type="dxa"/>
        <w:right w:w="108.0" w:type="dxa"/>
      </w:tblCellMar>
    </w:tblPr>
    <w:tblStylePr w:type="band1Horz">
      <w:tcPr>
        <w:tcBorders>
          <w:top w:color="4bacc6" w:space="0" w:sz="4" w:themeColor="accent5" w:val="single"/>
          <w:bottom w:color="4bacc6" w:space="0" w:sz="4" w:themeColor="accent5" w:val="single"/>
          <w:insideH w:space="0" w:sz="0" w:val="nil"/>
        </w:tcBorders>
      </w:tcPr>
    </w:tblStylePr>
    <w:tblStylePr w:type="band1Vert">
      <w:tcPr>
        <w:tcBorders>
          <w:left w:color="4bacc6" w:space="0" w:sz="4" w:themeColor="accent5" w:val="single"/>
          <w:right w:color="4bacc6" w:space="0" w:sz="4" w:themeColor="accent5" w:val="single"/>
        </w:tcBorders>
      </w:tcPr>
    </w:tblStylePr>
    <w:tblStylePr w:type="firstCol">
      <w:rPr>
        <w:b w:val="1"/>
      </w:rPr>
      <w:tcPr>
        <w:tcBorders>
          <w:right w:space="0" w:sz="0" w:val="nil"/>
        </w:tcBorders>
        <w:shd w:color="000000" w:fill="ffffff" w:themeFill="background1" w:val="clear"/>
      </w:tcPr>
    </w:tblStylePr>
    <w:tblStylePr w:type="firstRow">
      <w:rPr>
        <w:b w:val="1"/>
        <w:color w:val="ffffff" w:themeColor="background1"/>
      </w:rPr>
      <w:tcPr>
        <w:shd w:color="000000" w:fill="4bacc6" w:themeFill="accent5" w:val="clear"/>
      </w:tcPr>
    </w:tblStylePr>
    <w:tblStylePr w:type="lastCol">
      <w:rPr>
        <w:b w:val="1"/>
      </w:rPr>
      <w:tcPr>
        <w:tcBorders>
          <w:left w:space="0" w:sz="0" w:val="nil"/>
        </w:tcBorders>
        <w:shd w:color="000000" w:fill="ffffff" w:themeFill="background1" w:val="clear"/>
      </w:tcPr>
    </w:tblStylePr>
    <w:tblStylePr w:type="lastRow">
      <w:rPr>
        <w:b w:val="1"/>
      </w:rPr>
      <w:tcPr>
        <w:tcBorders>
          <w:top w:color="4bacc6" w:space="0" w:sz="4" w:themeColor="accent5" w:val="double"/>
        </w:tcBorders>
        <w:shd w:color="000000" w:fill="ffffff" w:themeFill="background1" w:val="clear"/>
      </w:tcPr>
    </w:tblStylePr>
    <w:tblStylePr w:type="neCell">
      <w:tcPr>
        <w:tcBorders>
          <w:left w:space="0" w:sz="0" w:val="nil"/>
          <w:bottom w:space="0" w:sz="0" w:val="nil"/>
        </w:tcBorders>
      </w:tcPr>
    </w:tblStylePr>
    <w:tblStylePr w:type="nwCell">
      <w:tcPr>
        <w:tcBorders>
          <w:bottom w:space="0" w:sz="0" w:val="nil"/>
          <w:right w:space="0" w:sz="0" w:val="nil"/>
        </w:tcBorders>
      </w:tcPr>
    </w:tblStylePr>
    <w:tblStylePr w:type="seCell">
      <w:tcPr>
        <w:tcBorders>
          <w:top w:color="4bacc6" w:space="0" w:sz="4" w:themeColor="accent5" w:val="double"/>
          <w:left w:space="0" w:sz="0" w:val="nil"/>
        </w:tcBorders>
      </w:tcPr>
    </w:tblStylePr>
    <w:tblStylePr w:type="swCell">
      <w:tcPr>
        <w:tcBorders>
          <w:top w:color="4bacc6" w:space="0" w:sz="4" w:themeColor="accent5" w:val="double"/>
          <w:right w:space="0" w:sz="0" w:val="nil"/>
        </w:tcBorders>
      </w:tcPr>
    </w:tblStylePr>
  </w:style>
  <w:style w:type="table" w:styleId="PO113">
    <w:name w:val="List Table 3 Accent 6"/>
    <w:basedOn w:val="PO3"/>
    <w:uiPriority w:val="113"/>
    <w:pPr>
      <w:spacing w:after="0" w:line="240" w:lineRule="auto"/>
    </w:pPr>
    <w:rPr/>
    <w:tblPr>
      <w:tblStyleRowBandSize w:val="1"/>
      <w:tblStyleColBandSize w:val="1"/>
      <w:tblInd w:w="0.0" w:type="dxa"/>
      <w:tblBorders>
        <w:top w:color="f79646" w:space="0" w:sz="4" w:themeColor="accent6" w:val="single"/>
        <w:left w:color="f79646" w:space="0" w:sz="4" w:themeColor="accent6" w:val="single"/>
        <w:bottom w:color="f79646" w:space="0" w:sz="4" w:themeColor="accent6" w:val="single"/>
        <w:right w:color="f79646" w:space="0" w:sz="4" w:themeColor="accent6" w:val="single"/>
      </w:tblBorders>
      <w:tblCellMar>
        <w:top w:w="0.0" w:type="dxa"/>
        <w:left w:w="108.0" w:type="dxa"/>
        <w:bottom w:w="0.0" w:type="dxa"/>
        <w:right w:w="108.0" w:type="dxa"/>
      </w:tblCellMar>
    </w:tblPr>
    <w:tblStylePr w:type="band1Horz">
      <w:tcPr>
        <w:tcBorders>
          <w:top w:color="f79646" w:space="0" w:sz="4" w:themeColor="accent6" w:val="single"/>
          <w:bottom w:color="f79646" w:space="0" w:sz="4" w:themeColor="accent6" w:val="single"/>
          <w:insideH w:space="0" w:sz="0" w:val="nil"/>
        </w:tcBorders>
      </w:tcPr>
    </w:tblStylePr>
    <w:tblStylePr w:type="band1Vert">
      <w:tcPr>
        <w:tcBorders>
          <w:left w:color="f79646" w:space="0" w:sz="4" w:themeColor="accent6" w:val="single"/>
          <w:right w:color="f79646" w:space="0" w:sz="4" w:themeColor="accent6" w:val="single"/>
        </w:tcBorders>
      </w:tcPr>
    </w:tblStylePr>
    <w:tblStylePr w:type="firstCol">
      <w:rPr>
        <w:b w:val="1"/>
      </w:rPr>
      <w:tcPr>
        <w:tcBorders>
          <w:right w:space="0" w:sz="0" w:val="nil"/>
        </w:tcBorders>
        <w:shd w:color="000000" w:fill="ffffff" w:themeFill="background1" w:val="clear"/>
      </w:tcPr>
    </w:tblStylePr>
    <w:tblStylePr w:type="firstRow">
      <w:rPr>
        <w:b w:val="1"/>
        <w:color w:val="ffffff" w:themeColor="background1"/>
      </w:rPr>
      <w:tcPr>
        <w:shd w:color="000000" w:fill="f79646" w:themeFill="accent6" w:val="clear"/>
      </w:tcPr>
    </w:tblStylePr>
    <w:tblStylePr w:type="lastCol">
      <w:rPr>
        <w:b w:val="1"/>
      </w:rPr>
      <w:tcPr>
        <w:tcBorders>
          <w:left w:space="0" w:sz="0" w:val="nil"/>
        </w:tcBorders>
        <w:shd w:color="000000" w:fill="ffffff" w:themeFill="background1" w:val="clear"/>
      </w:tcPr>
    </w:tblStylePr>
    <w:tblStylePr w:type="lastRow">
      <w:rPr>
        <w:b w:val="1"/>
      </w:rPr>
      <w:tcPr>
        <w:tcBorders>
          <w:top w:color="f79646" w:space="0" w:sz="4" w:themeColor="accent6" w:val="double"/>
        </w:tcBorders>
        <w:shd w:color="000000" w:fill="ffffff" w:themeFill="background1" w:val="clear"/>
      </w:tcPr>
    </w:tblStylePr>
    <w:tblStylePr w:type="neCell">
      <w:tcPr>
        <w:tcBorders>
          <w:left w:space="0" w:sz="0" w:val="nil"/>
          <w:bottom w:space="0" w:sz="0" w:val="nil"/>
        </w:tcBorders>
      </w:tcPr>
    </w:tblStylePr>
    <w:tblStylePr w:type="nwCell">
      <w:tcPr>
        <w:tcBorders>
          <w:bottom w:space="0" w:sz="0" w:val="nil"/>
          <w:right w:space="0" w:sz="0" w:val="nil"/>
        </w:tcBorders>
      </w:tcPr>
    </w:tblStylePr>
    <w:tblStylePr w:type="seCell">
      <w:tcPr>
        <w:tcBorders>
          <w:top w:color="f79646" w:space="0" w:sz="4" w:themeColor="accent6" w:val="double"/>
          <w:left w:space="0" w:sz="0" w:val="nil"/>
        </w:tcBorders>
      </w:tcPr>
    </w:tblStylePr>
    <w:tblStylePr w:type="swCell">
      <w:tcPr>
        <w:tcBorders>
          <w:top w:color="f79646" w:space="0" w:sz="4" w:themeColor="accent6" w:val="double"/>
          <w:right w:space="0" w:sz="0" w:val="nil"/>
        </w:tcBorders>
      </w:tcPr>
    </w:tblStylePr>
  </w:style>
  <w:style w:type="table" w:styleId="PO114">
    <w:name w:val="List Table 4"/>
    <w:basedOn w:val="PO3"/>
    <w:uiPriority w:val="114"/>
    <w:pPr>
      <w:spacing w:after="0" w:line="240" w:lineRule="auto"/>
    </w:pPr>
    <w:rPr/>
    <w:tblPr>
      <w:tblStyleRowBandSize w:val="1"/>
      <w:tblStyleColBandSize w:val="1"/>
      <w:tblInd w:w="0.0" w:type="dxa"/>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tblBorders>
      <w:tblCellMar>
        <w:top w:w="0.0" w:type="dxa"/>
        <w:left w:w="108.0" w:type="dxa"/>
        <w:bottom w:w="0.0" w:type="dxa"/>
        <w:right w:w="108.0" w:type="dxa"/>
      </w:tblCellMar>
    </w:tblPr>
    <w:tblStylePr w:type="band1Horz">
      <w:tcPr>
        <w:shd w:color="000000" w:fill="cccccc" w:themeFill="text1" w:themeFillTint="000033" w:val="clear"/>
      </w:tcPr>
    </w:tblStylePr>
    <w:tblStylePr w:type="band1Vert">
      <w:tcPr>
        <w:shd w:color="000000" w:fill="cccccc" w:themeFill="text1" w:themeFillTint="000033" w:val="clear"/>
      </w:tcPr>
    </w:tblStylePr>
    <w:tblStylePr w:type="firstCol">
      <w:rPr>
        <w:b w:val="1"/>
      </w:rPr>
    </w:tblStylePr>
    <w:tblStylePr w:type="firstRow">
      <w:rPr>
        <w:b w:val="1"/>
        <w:color w:val="ffffff" w:themeColor="background1"/>
      </w:r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tcBorders>
        <w:shd w:color="000000" w:fill="000000" w:themeFill="text1" w:val="clear"/>
      </w:tcPr>
    </w:tblStylePr>
    <w:tblStylePr w:type="lastCol">
      <w:rPr>
        <w:b w:val="1"/>
      </w:rPr>
    </w:tblStylePr>
    <w:tblStylePr w:type="lastRow">
      <w:rPr>
        <w:b w:val="1"/>
      </w:rPr>
      <w:tcPr>
        <w:tcBorders>
          <w:top w:color="666666" w:space="0" w:sz="4" w:themeColor="text1" w:themeTint="000099" w:val="double"/>
        </w:tcBorders>
      </w:tcPr>
    </w:tblStylePr>
  </w:style>
  <w:style w:type="table" w:styleId="PO115">
    <w:name w:val="List Table 4 Accent 1"/>
    <w:basedOn w:val="PO3"/>
    <w:uiPriority w:val="115"/>
    <w:pPr>
      <w:spacing w:after="0" w:line="240" w:lineRule="auto"/>
    </w:pPr>
    <w:rPr/>
    <w:tblPr>
      <w:tblStyleRowBandSize w:val="1"/>
      <w:tblStyleColBandSize w:val="1"/>
      <w:tblInd w:w="0.0" w:type="dxa"/>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tblBorders>
      <w:tblCellMar>
        <w:top w:w="0.0" w:type="dxa"/>
        <w:left w:w="108.0" w:type="dxa"/>
        <w:bottom w:w="0.0" w:type="dxa"/>
        <w:right w:w="108.0" w:type="dxa"/>
      </w:tblCellMar>
    </w:tblPr>
    <w:tblStylePr w:type="band1Horz">
      <w:tcPr>
        <w:shd w:color="000000" w:fill="dce6f2" w:themeFill="accent1" w:themeFillTint="000033" w:val="clear"/>
      </w:tcPr>
    </w:tblStylePr>
    <w:tblStylePr w:type="band1Vert">
      <w:tcPr>
        <w:shd w:color="000000" w:fill="dce6f2" w:themeFill="accent1" w:themeFillTint="000033" w:val="clear"/>
      </w:tcPr>
    </w:tblStylePr>
    <w:tblStylePr w:type="firstCol">
      <w:rPr>
        <w:b w:val="1"/>
      </w:rPr>
    </w:tblStylePr>
    <w:tblStylePr w:type="firstRow">
      <w:rPr>
        <w:b w:val="1"/>
        <w:color w:val="ffffff" w:themeColor="background1"/>
      </w:r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tcBorders>
        <w:shd w:color="000000" w:fill="4f81bd" w:themeFill="accent1" w:val="clear"/>
      </w:tcPr>
    </w:tblStylePr>
    <w:tblStylePr w:type="lastCol">
      <w:rPr>
        <w:b w:val="1"/>
      </w:rPr>
    </w:tblStylePr>
    <w:tblStylePr w:type="lastRow">
      <w:rPr>
        <w:b w:val="1"/>
      </w:rPr>
      <w:tcPr>
        <w:tcBorders>
          <w:top w:color="95b3d7" w:space="0" w:sz="4" w:themeColor="accent1" w:themeTint="000099" w:val="double"/>
        </w:tcBorders>
      </w:tcPr>
    </w:tblStylePr>
  </w:style>
  <w:style w:type="table" w:styleId="PO116">
    <w:name w:val="List Table 4 Accent 2"/>
    <w:basedOn w:val="PO3"/>
    <w:uiPriority w:val="116"/>
    <w:pPr>
      <w:spacing w:after="0" w:line="240" w:lineRule="auto"/>
    </w:pPr>
    <w:rPr/>
    <w:tblPr>
      <w:tblStyleRowBandSize w:val="1"/>
      <w:tblStyleColBandSize w:val="1"/>
      <w:tblInd w:w="0.0" w:type="dxa"/>
      <w:tblBorders>
        <w:top w:color="d99694" w:space="0" w:sz="4" w:themeColor="accent2" w:themeTint="000099" w:val="single"/>
        <w:left w:color="d99694" w:space="0" w:sz="4" w:themeColor="accent2" w:themeTint="000099" w:val="single"/>
        <w:bottom w:color="d99694" w:space="0" w:sz="4" w:themeColor="accent2" w:themeTint="000099" w:val="single"/>
        <w:right w:color="d99694" w:space="0" w:sz="4" w:themeColor="accent2" w:themeTint="000099" w:val="single"/>
        <w:insideH w:color="d99694" w:space="0" w:sz="4" w:themeColor="accent2" w:themeTint="000099" w:val="single"/>
      </w:tblBorders>
      <w:tblCellMar>
        <w:top w:w="0.0" w:type="dxa"/>
        <w:left w:w="108.0" w:type="dxa"/>
        <w:bottom w:w="0.0" w:type="dxa"/>
        <w:right w:w="108.0" w:type="dxa"/>
      </w:tblCellMar>
    </w:tblPr>
    <w:tblStylePr w:type="band1Horz">
      <w:tcPr>
        <w:shd w:color="000000" w:fill="f2dcdb" w:themeFill="accent2" w:themeFillTint="000033" w:val="clear"/>
      </w:tcPr>
    </w:tblStylePr>
    <w:tblStylePr w:type="band1Vert">
      <w:tcPr>
        <w:shd w:color="000000" w:fill="f2dcdb" w:themeFill="accent2" w:themeFillTint="000033" w:val="clear"/>
      </w:tcPr>
    </w:tblStylePr>
    <w:tblStylePr w:type="firstCol">
      <w:rPr>
        <w:b w:val="1"/>
      </w:rPr>
    </w:tblStylePr>
    <w:tblStylePr w:type="firstRow">
      <w:rPr>
        <w:b w:val="1"/>
        <w:color w:val="ffffff" w:themeColor="background1"/>
      </w:rPr>
      <w:tcPr>
        <w:tcBorders>
          <w:top w:color="c0504d" w:space="0" w:sz="4" w:themeColor="accent2" w:val="single"/>
          <w:left w:color="c0504d" w:space="0" w:sz="4" w:themeColor="accent2" w:val="single"/>
          <w:bottom w:color="c0504d" w:space="0" w:sz="4" w:themeColor="accent2" w:val="single"/>
          <w:right w:color="c0504d" w:space="0" w:sz="4" w:themeColor="accent2" w:val="single"/>
          <w:insideH w:space="0" w:sz="0" w:val="nil"/>
        </w:tcBorders>
        <w:shd w:color="000000" w:fill="c0504d" w:themeFill="accent2" w:val="clear"/>
      </w:tcPr>
    </w:tblStylePr>
    <w:tblStylePr w:type="lastCol">
      <w:rPr>
        <w:b w:val="1"/>
      </w:rPr>
    </w:tblStylePr>
    <w:tblStylePr w:type="lastRow">
      <w:rPr>
        <w:b w:val="1"/>
      </w:rPr>
      <w:tcPr>
        <w:tcBorders>
          <w:top w:color="d99694" w:space="0" w:sz="4" w:themeColor="accent2" w:themeTint="000099" w:val="double"/>
        </w:tcBorders>
      </w:tcPr>
    </w:tblStylePr>
  </w:style>
  <w:style w:type="table" w:styleId="PO117">
    <w:name w:val="List Table 4 Accent 3"/>
    <w:basedOn w:val="PO3"/>
    <w:uiPriority w:val="117"/>
    <w:pPr>
      <w:spacing w:after="0" w:line="240" w:lineRule="auto"/>
    </w:pPr>
    <w:rPr/>
    <w:tblPr>
      <w:tblStyleRowBandSize w:val="1"/>
      <w:tblStyleColBandSize w:val="1"/>
      <w:tblInd w:w="0.0" w:type="dxa"/>
      <w:tblBorders>
        <w:top w:color="c3d69b" w:space="0" w:sz="4" w:themeColor="accent3" w:themeTint="000099" w:val="single"/>
        <w:left w:color="c3d69b" w:space="0" w:sz="4" w:themeColor="accent3" w:themeTint="000099" w:val="single"/>
        <w:bottom w:color="c3d69b" w:space="0" w:sz="4" w:themeColor="accent3" w:themeTint="000099" w:val="single"/>
        <w:right w:color="c3d69b" w:space="0" w:sz="4" w:themeColor="accent3" w:themeTint="000099" w:val="single"/>
        <w:insideH w:color="c3d69b" w:space="0" w:sz="4" w:themeColor="accent3" w:themeTint="000099" w:val="single"/>
      </w:tblBorders>
      <w:tblCellMar>
        <w:top w:w="0.0" w:type="dxa"/>
        <w:left w:w="108.0" w:type="dxa"/>
        <w:bottom w:w="0.0" w:type="dxa"/>
        <w:right w:w="108.0" w:type="dxa"/>
      </w:tblCellMar>
    </w:tblPr>
    <w:tblStylePr w:type="band1Horz">
      <w:tcPr>
        <w:shd w:color="000000" w:fill="ebf1de" w:themeFill="accent3" w:themeFillTint="000033" w:val="clear"/>
      </w:tcPr>
    </w:tblStylePr>
    <w:tblStylePr w:type="band1Vert">
      <w:tcPr>
        <w:shd w:color="000000" w:fill="ebf1de" w:themeFill="accent3" w:themeFillTint="000033" w:val="clear"/>
      </w:tcPr>
    </w:tblStylePr>
    <w:tblStylePr w:type="firstCol">
      <w:rPr>
        <w:b w:val="1"/>
      </w:rPr>
    </w:tblStylePr>
    <w:tblStylePr w:type="firstRow">
      <w:rPr>
        <w:b w:val="1"/>
        <w:color w:val="ffffff" w:themeColor="background1"/>
      </w:rPr>
      <w:tcPr>
        <w:tcBorders>
          <w:top w:color="9bbb59" w:space="0" w:sz="4" w:themeColor="accent3" w:val="single"/>
          <w:left w:color="9bbb59" w:space="0" w:sz="4" w:themeColor="accent3" w:val="single"/>
          <w:bottom w:color="9bbb59" w:space="0" w:sz="4" w:themeColor="accent3" w:val="single"/>
          <w:right w:color="9bbb59" w:space="0" w:sz="4" w:themeColor="accent3" w:val="single"/>
          <w:insideH w:space="0" w:sz="0" w:val="nil"/>
        </w:tcBorders>
        <w:shd w:color="000000" w:fill="9bbb59" w:themeFill="accent3" w:val="clear"/>
      </w:tcPr>
    </w:tblStylePr>
    <w:tblStylePr w:type="lastCol">
      <w:rPr>
        <w:b w:val="1"/>
      </w:rPr>
    </w:tblStylePr>
    <w:tblStylePr w:type="lastRow">
      <w:rPr>
        <w:b w:val="1"/>
      </w:rPr>
      <w:tcPr>
        <w:tcBorders>
          <w:top w:color="c3d69b" w:space="0" w:sz="4" w:themeColor="accent3" w:themeTint="000099" w:val="double"/>
        </w:tcBorders>
      </w:tcPr>
    </w:tblStylePr>
  </w:style>
  <w:style w:type="table" w:styleId="PO118">
    <w:name w:val="List Table 4 Accent 4"/>
    <w:basedOn w:val="PO3"/>
    <w:uiPriority w:val="118"/>
    <w:pPr>
      <w:spacing w:after="0" w:line="240" w:lineRule="auto"/>
    </w:pPr>
    <w:rPr/>
    <w:tblPr>
      <w:tblStyleRowBandSize w:val="1"/>
      <w:tblStyleColBandSize w:val="1"/>
      <w:tblInd w:w="0.0" w:type="dxa"/>
      <w:tblBorders>
        <w:top w:color="b3a2c7" w:space="0" w:sz="4" w:themeColor="accent4" w:themeTint="000099" w:val="single"/>
        <w:left w:color="b3a2c7" w:space="0" w:sz="4" w:themeColor="accent4" w:themeTint="000099" w:val="single"/>
        <w:bottom w:color="b3a2c7" w:space="0" w:sz="4" w:themeColor="accent4" w:themeTint="000099" w:val="single"/>
        <w:right w:color="b3a2c7" w:space="0" w:sz="4" w:themeColor="accent4" w:themeTint="000099" w:val="single"/>
        <w:insideH w:color="b3a2c7" w:space="0" w:sz="4" w:themeColor="accent4" w:themeTint="000099" w:val="single"/>
      </w:tblBorders>
      <w:tblCellMar>
        <w:top w:w="0.0" w:type="dxa"/>
        <w:left w:w="108.0" w:type="dxa"/>
        <w:bottom w:w="0.0" w:type="dxa"/>
        <w:right w:w="108.0" w:type="dxa"/>
      </w:tblCellMar>
    </w:tblPr>
    <w:tblStylePr w:type="band1Horz">
      <w:tcPr>
        <w:shd w:color="000000" w:fill="e6e0ec" w:themeFill="accent4" w:themeFillTint="000033" w:val="clear"/>
      </w:tcPr>
    </w:tblStylePr>
    <w:tblStylePr w:type="band1Vert">
      <w:tcPr>
        <w:shd w:color="000000" w:fill="e6e0ec" w:themeFill="accent4" w:themeFillTint="000033" w:val="clear"/>
      </w:tcPr>
    </w:tblStylePr>
    <w:tblStylePr w:type="firstCol">
      <w:rPr>
        <w:b w:val="1"/>
      </w:rPr>
    </w:tblStylePr>
    <w:tblStylePr w:type="firstRow">
      <w:rPr>
        <w:b w:val="1"/>
        <w:color w:val="ffffff" w:themeColor="background1"/>
      </w:rPr>
      <w:tcPr>
        <w:tcBorders>
          <w:top w:color="8064a2" w:space="0" w:sz="4" w:themeColor="accent4" w:val="single"/>
          <w:left w:color="8064a2" w:space="0" w:sz="4" w:themeColor="accent4" w:val="single"/>
          <w:bottom w:color="8064a2" w:space="0" w:sz="4" w:themeColor="accent4" w:val="single"/>
          <w:right w:color="8064a2" w:space="0" w:sz="4" w:themeColor="accent4" w:val="single"/>
          <w:insideH w:space="0" w:sz="0" w:val="nil"/>
        </w:tcBorders>
        <w:shd w:color="000000" w:fill="8064a2" w:themeFill="accent4" w:val="clear"/>
      </w:tcPr>
    </w:tblStylePr>
    <w:tblStylePr w:type="lastCol">
      <w:rPr>
        <w:b w:val="1"/>
      </w:rPr>
    </w:tblStylePr>
    <w:tblStylePr w:type="lastRow">
      <w:rPr>
        <w:b w:val="1"/>
      </w:rPr>
      <w:tcPr>
        <w:tcBorders>
          <w:top w:color="b3a2c7" w:space="0" w:sz="4" w:themeColor="accent4" w:themeTint="000099" w:val="double"/>
        </w:tcBorders>
      </w:tcPr>
    </w:tblStylePr>
  </w:style>
  <w:style w:type="table" w:styleId="PO119">
    <w:name w:val="List Table 4 Accent 5"/>
    <w:basedOn w:val="PO3"/>
    <w:uiPriority w:val="119"/>
    <w:pPr>
      <w:spacing w:after="0" w:line="240" w:lineRule="auto"/>
    </w:pPr>
    <w:rPr/>
    <w:tblPr>
      <w:tblStyleRowBandSize w:val="1"/>
      <w:tblStyleColBandSize w:val="1"/>
      <w:tblInd w:w="0.0" w:type="dxa"/>
      <w:tblBorders>
        <w:top w:color="93cddd" w:space="0" w:sz="4" w:themeColor="accent5" w:themeTint="000099" w:val="single"/>
        <w:left w:color="93cddd" w:space="0" w:sz="4" w:themeColor="accent5" w:themeTint="000099" w:val="single"/>
        <w:bottom w:color="93cddd" w:space="0" w:sz="4" w:themeColor="accent5" w:themeTint="000099" w:val="single"/>
        <w:right w:color="93cddd" w:space="0" w:sz="4" w:themeColor="accent5" w:themeTint="000099" w:val="single"/>
        <w:insideH w:color="93cddd" w:space="0" w:sz="4" w:themeColor="accent5" w:themeTint="000099" w:val="single"/>
      </w:tblBorders>
      <w:tblCellMar>
        <w:top w:w="0.0" w:type="dxa"/>
        <w:left w:w="108.0" w:type="dxa"/>
        <w:bottom w:w="0.0" w:type="dxa"/>
        <w:right w:w="108.0" w:type="dxa"/>
      </w:tblCellMar>
    </w:tblPr>
    <w:tblStylePr w:type="band1Horz">
      <w:tcPr>
        <w:shd w:color="000000" w:fill="dbeef4" w:themeFill="accent5" w:themeFillTint="000033" w:val="clear"/>
      </w:tcPr>
    </w:tblStylePr>
    <w:tblStylePr w:type="band1Vert">
      <w:tcPr>
        <w:shd w:color="000000" w:fill="dbeef4" w:themeFill="accent5" w:themeFillTint="000033" w:val="clear"/>
      </w:tcPr>
    </w:tblStylePr>
    <w:tblStylePr w:type="firstCol">
      <w:rPr>
        <w:b w:val="1"/>
      </w:rPr>
    </w:tblStylePr>
    <w:tblStylePr w:type="firstRow">
      <w:rPr>
        <w:b w:val="1"/>
        <w:color w:val="ffffff" w:themeColor="background1"/>
      </w:rPr>
      <w:tcPr>
        <w:tcBorders>
          <w:top w:color="4bacc6" w:space="0" w:sz="4" w:themeColor="accent5" w:val="single"/>
          <w:left w:color="4bacc6" w:space="0" w:sz="4" w:themeColor="accent5" w:val="single"/>
          <w:bottom w:color="4bacc6" w:space="0" w:sz="4" w:themeColor="accent5" w:val="single"/>
          <w:right w:color="4bacc6" w:space="0" w:sz="4" w:themeColor="accent5" w:val="single"/>
          <w:insideH w:space="0" w:sz="0" w:val="nil"/>
        </w:tcBorders>
        <w:shd w:color="000000" w:fill="4bacc6" w:themeFill="accent5" w:val="clear"/>
      </w:tcPr>
    </w:tblStylePr>
    <w:tblStylePr w:type="lastCol">
      <w:rPr>
        <w:b w:val="1"/>
      </w:rPr>
    </w:tblStylePr>
    <w:tblStylePr w:type="lastRow">
      <w:rPr>
        <w:b w:val="1"/>
      </w:rPr>
      <w:tcPr>
        <w:tcBorders>
          <w:top w:color="93cddd" w:space="0" w:sz="4" w:themeColor="accent5" w:themeTint="000099" w:val="double"/>
        </w:tcBorders>
      </w:tcPr>
    </w:tblStylePr>
  </w:style>
  <w:style w:type="table" w:styleId="PO120">
    <w:name w:val="List Table 4 Accent 6"/>
    <w:basedOn w:val="PO3"/>
    <w:uiPriority w:val="120"/>
    <w:pPr>
      <w:spacing w:after="0" w:line="240" w:lineRule="auto"/>
    </w:pPr>
    <w:rPr/>
    <w:tblPr>
      <w:tblStyleRowBandSize w:val="1"/>
      <w:tblStyleColBandSize w:val="1"/>
      <w:tblInd w:w="0.0" w:type="dxa"/>
      <w:tblBorders>
        <w:top w:color="fac090" w:space="0" w:sz="4" w:themeColor="accent6" w:themeTint="000099" w:val="single"/>
        <w:left w:color="fac090" w:space="0" w:sz="4" w:themeColor="accent6" w:themeTint="000099" w:val="single"/>
        <w:bottom w:color="fac090" w:space="0" w:sz="4" w:themeColor="accent6" w:themeTint="000099" w:val="single"/>
        <w:right w:color="fac090" w:space="0" w:sz="4" w:themeColor="accent6" w:themeTint="000099" w:val="single"/>
        <w:insideH w:color="fac090" w:space="0" w:sz="4" w:themeColor="accent6" w:themeTint="000099" w:val="single"/>
      </w:tblBorders>
      <w:tblCellMar>
        <w:top w:w="0.0" w:type="dxa"/>
        <w:left w:w="108.0" w:type="dxa"/>
        <w:bottom w:w="0.0" w:type="dxa"/>
        <w:right w:w="108.0" w:type="dxa"/>
      </w:tblCellMar>
    </w:tblPr>
    <w:tblStylePr w:type="band1Horz">
      <w:tcPr>
        <w:shd w:color="000000" w:fill="fdeada" w:themeFill="accent6" w:themeFillTint="000033" w:val="clear"/>
      </w:tcPr>
    </w:tblStylePr>
    <w:tblStylePr w:type="band1Vert">
      <w:tcPr>
        <w:shd w:color="000000" w:fill="fdeada" w:themeFill="accent6" w:themeFillTint="000033" w:val="clear"/>
      </w:tcPr>
    </w:tblStylePr>
    <w:tblStylePr w:type="firstCol">
      <w:rPr>
        <w:b w:val="1"/>
      </w:rPr>
    </w:tblStylePr>
    <w:tblStylePr w:type="firstRow">
      <w:rPr>
        <w:b w:val="1"/>
        <w:color w:val="ffffff" w:themeColor="background1"/>
      </w:rPr>
      <w:tcPr>
        <w:tcBorders>
          <w:top w:color="f79646" w:space="0" w:sz="4" w:themeColor="accent6" w:val="single"/>
          <w:left w:color="f79646" w:space="0" w:sz="4" w:themeColor="accent6" w:val="single"/>
          <w:bottom w:color="f79646" w:space="0" w:sz="4" w:themeColor="accent6" w:val="single"/>
          <w:right w:color="f79646" w:space="0" w:sz="4" w:themeColor="accent6" w:val="single"/>
          <w:insideH w:space="0" w:sz="0" w:val="nil"/>
        </w:tcBorders>
        <w:shd w:color="000000" w:fill="f79646" w:themeFill="accent6" w:val="clear"/>
      </w:tcPr>
    </w:tblStylePr>
    <w:tblStylePr w:type="lastCol">
      <w:rPr>
        <w:b w:val="1"/>
      </w:rPr>
    </w:tblStylePr>
    <w:tblStylePr w:type="lastRow">
      <w:rPr>
        <w:b w:val="1"/>
      </w:rPr>
      <w:tcPr>
        <w:tcBorders>
          <w:top w:color="fac090" w:space="0" w:sz="4" w:themeColor="accent6" w:themeTint="000099" w:val="double"/>
        </w:tcBorders>
      </w:tcPr>
    </w:tblStylePr>
  </w:style>
  <w:style w:type="table" w:styleId="PO121">
    <w:name w:val="List Table 5"/>
    <w:basedOn w:val="PO3"/>
    <w:uiPriority w:val="121"/>
    <w:pPr>
      <w:spacing w:after="0" w:line="240" w:lineRule="auto"/>
    </w:pPr>
    <w:rPr>
      <w:color w:val="ffffff" w:themeColor="background1"/>
    </w:rPr>
    <w:tblPr>
      <w:tblStyleRowBandSize w:val="1"/>
      <w:tblStyleColBandSize w:val="1"/>
      <w:tblInd w:w="0.0" w:type="dxa"/>
      <w:tblBorders>
        <w:top w:color="000000" w:space="0" w:sz="24" w:themeColor="text1" w:val="single"/>
        <w:left w:color="000000" w:space="0" w:sz="24" w:themeColor="text1" w:val="single"/>
        <w:bottom w:color="000000" w:space="0" w:sz="24" w:themeColor="text1" w:val="single"/>
        <w:right w:color="000000" w:space="0" w:sz="24" w:themeColor="text1" w:val="single"/>
      </w:tblBorders>
      <w:tblCellMar>
        <w:top w:w="0.0" w:type="dxa"/>
        <w:left w:w="108.0" w:type="dxa"/>
        <w:bottom w:w="0.0" w:type="dxa"/>
        <w:right w:w="108.0" w:type="dxa"/>
      </w:tblCellMar>
    </w:tblPr>
    <w:tcPr>
      <w:shd w:color="000000" w:fill="000000" w:themeFill="text1" w:val="clear"/>
    </w:tcPr>
    <w:tblStylePr w:type="band1Horz">
      <w:tcPr>
        <w:tcBorders>
          <w:top w:color="ffffff" w:space="0" w:sz="4" w:themeColor="background1" w:val="single"/>
          <w:bottom w:color="ffffff" w:space="0" w:sz="4" w:themeColor="background1" w:val="single"/>
        </w:tcBorders>
      </w:tcPr>
    </w:tblStylePr>
    <w:tblStylePr w:type="band1Vert">
      <w:tcPr>
        <w:tcBorders>
          <w:left w:color="ffffff" w:space="0" w:sz="4" w:themeColor="background1" w:val="single"/>
          <w:right w:color="ffffff" w:space="0" w:sz="4" w:themeColor="background1" w:val="single"/>
        </w:tcBorders>
      </w:tcPr>
    </w:tblStylePr>
    <w:tblStylePr w:type="band2Vert">
      <w:tcPr>
        <w:tcBorders>
          <w:left w:color="ffffff" w:space="0" w:sz="4" w:themeColor="background1" w:val="single"/>
          <w:right w:color="ffffff" w:space="0" w:sz="4" w:themeColor="background1" w:val="single"/>
        </w:tcBorders>
      </w:tcPr>
    </w:tblStylePr>
    <w:tblStylePr w:type="firstCol">
      <w:rPr>
        <w:b w:val="1"/>
      </w:rPr>
      <w:tcPr>
        <w:tcBorders>
          <w:right w:color="ffffff" w:space="0" w:sz="4" w:themeColor="background1" w:val="single"/>
        </w:tcBorders>
      </w:tcPr>
    </w:tblStylePr>
    <w:tblStylePr w:type="firstRow">
      <w:rPr>
        <w:b w:val="1"/>
      </w:rPr>
      <w:tcPr>
        <w:tcBorders>
          <w:bottom w:color="ffffff" w:space="0" w:sz="18" w:themeColor="background1" w:val="single"/>
        </w:tcBorders>
      </w:tcPr>
    </w:tblStylePr>
    <w:tblStylePr w:type="lastCol">
      <w:rPr>
        <w:b w:val="1"/>
      </w:rPr>
      <w:tcPr>
        <w:tcBorders>
          <w:left w:color="ffffff" w:space="0" w:sz="4" w:themeColor="background1" w:val="single"/>
        </w:tcBorders>
      </w:tcPr>
    </w:tblStylePr>
    <w:tblStylePr w:type="lastRow">
      <w:rPr>
        <w:b w:val="1"/>
      </w:rPr>
      <w:tcPr>
        <w:tcBorders>
          <w:top w:color="ffffff" w:space="0" w:sz="4" w:themeColor="background1" w:val="single"/>
        </w:tcBorders>
      </w:tcPr>
    </w:tblStylePr>
    <w:tblStylePr w:type="neCell">
      <w:tcPr>
        <w:tcBorders>
          <w:left w:space="0" w:sz="0" w:val="nil"/>
        </w:tcBorders>
      </w:tcPr>
    </w:tblStylePr>
    <w:tblStylePr w:type="nwCell">
      <w:tcPr>
        <w:tcBorders>
          <w:right w:space="0" w:sz="0" w:val="nil"/>
        </w:tcBorders>
      </w:tcPr>
    </w:tblStylePr>
    <w:tblStylePr w:type="seCell">
      <w:tcPr>
        <w:tcBorders>
          <w:top w:space="0" w:sz="0" w:val="nil"/>
          <w:left w:space="0" w:sz="0" w:val="nil"/>
        </w:tcBorders>
      </w:tcPr>
    </w:tblStylePr>
    <w:tblStylePr w:type="swCell">
      <w:tcPr>
        <w:tcBorders>
          <w:top w:space="0" w:sz="0" w:val="nil"/>
          <w:right w:space="0" w:sz="0" w:val="nil"/>
        </w:tcBorders>
      </w:tcPr>
    </w:tblStylePr>
  </w:style>
  <w:style w:type="table" w:styleId="PO122">
    <w:name w:val="List Table 5 Accent 1"/>
    <w:basedOn w:val="PO3"/>
    <w:uiPriority w:val="122"/>
    <w:pPr>
      <w:spacing w:after="0" w:line="240" w:lineRule="auto"/>
    </w:pPr>
    <w:rPr>
      <w:color w:val="ffffff" w:themeColor="background1"/>
    </w:rPr>
    <w:tblPr>
      <w:tblStyleRowBandSize w:val="1"/>
      <w:tblStyleColBandSize w:val="1"/>
      <w:tblInd w:w="0.0" w:type="dxa"/>
      <w:tblBorders>
        <w:top w:color="4f81bd" w:space="0" w:sz="24" w:themeColor="accent1" w:val="single"/>
        <w:left w:color="4f81bd" w:space="0" w:sz="24" w:themeColor="accent1" w:val="single"/>
        <w:bottom w:color="4f81bd" w:space="0" w:sz="24" w:themeColor="accent1" w:val="single"/>
        <w:right w:color="4f81bd" w:space="0" w:sz="24" w:themeColor="accent1" w:val="single"/>
      </w:tblBorders>
      <w:tblCellMar>
        <w:top w:w="0.0" w:type="dxa"/>
        <w:left w:w="108.0" w:type="dxa"/>
        <w:bottom w:w="0.0" w:type="dxa"/>
        <w:right w:w="108.0" w:type="dxa"/>
      </w:tblCellMar>
    </w:tblPr>
    <w:tcPr>
      <w:shd w:color="000000" w:fill="4f81bd" w:themeFill="accent1" w:val="clear"/>
    </w:tcPr>
    <w:tblStylePr w:type="band1Horz">
      <w:tcPr>
        <w:tcBorders>
          <w:top w:color="ffffff" w:space="0" w:sz="4" w:themeColor="background1" w:val="single"/>
          <w:bottom w:color="ffffff" w:space="0" w:sz="4" w:themeColor="background1" w:val="single"/>
        </w:tcBorders>
      </w:tcPr>
    </w:tblStylePr>
    <w:tblStylePr w:type="band1Vert">
      <w:tcPr>
        <w:tcBorders>
          <w:left w:color="ffffff" w:space="0" w:sz="4" w:themeColor="background1" w:val="single"/>
          <w:right w:color="ffffff" w:space="0" w:sz="4" w:themeColor="background1" w:val="single"/>
        </w:tcBorders>
      </w:tcPr>
    </w:tblStylePr>
    <w:tblStylePr w:type="band2Vert">
      <w:tcPr>
        <w:tcBorders>
          <w:left w:color="ffffff" w:space="0" w:sz="4" w:themeColor="background1" w:val="single"/>
          <w:right w:color="ffffff" w:space="0" w:sz="4" w:themeColor="background1" w:val="single"/>
        </w:tcBorders>
      </w:tcPr>
    </w:tblStylePr>
    <w:tblStylePr w:type="firstCol">
      <w:rPr>
        <w:b w:val="1"/>
      </w:rPr>
      <w:tcPr>
        <w:tcBorders>
          <w:right w:color="ffffff" w:space="0" w:sz="4" w:themeColor="background1" w:val="single"/>
        </w:tcBorders>
      </w:tcPr>
    </w:tblStylePr>
    <w:tblStylePr w:type="firstRow">
      <w:rPr>
        <w:b w:val="1"/>
      </w:rPr>
      <w:tcPr>
        <w:tcBorders>
          <w:bottom w:color="ffffff" w:space="0" w:sz="18" w:themeColor="background1" w:val="single"/>
        </w:tcBorders>
      </w:tcPr>
    </w:tblStylePr>
    <w:tblStylePr w:type="lastCol">
      <w:rPr>
        <w:b w:val="1"/>
      </w:rPr>
      <w:tcPr>
        <w:tcBorders>
          <w:left w:color="ffffff" w:space="0" w:sz="4" w:themeColor="background1" w:val="single"/>
        </w:tcBorders>
      </w:tcPr>
    </w:tblStylePr>
    <w:tblStylePr w:type="lastRow">
      <w:rPr>
        <w:b w:val="1"/>
      </w:rPr>
      <w:tcPr>
        <w:tcBorders>
          <w:top w:color="ffffff" w:space="0" w:sz="4" w:themeColor="background1" w:val="single"/>
        </w:tcBorders>
      </w:tcPr>
    </w:tblStylePr>
    <w:tblStylePr w:type="neCell">
      <w:tcPr>
        <w:tcBorders>
          <w:left w:space="0" w:sz="0" w:val="nil"/>
        </w:tcBorders>
      </w:tcPr>
    </w:tblStylePr>
    <w:tblStylePr w:type="nwCell">
      <w:tcPr>
        <w:tcBorders>
          <w:right w:space="0" w:sz="0" w:val="nil"/>
        </w:tcBorders>
      </w:tcPr>
    </w:tblStylePr>
    <w:tblStylePr w:type="seCell">
      <w:tcPr>
        <w:tcBorders>
          <w:top w:space="0" w:sz="0" w:val="nil"/>
          <w:left w:space="0" w:sz="0" w:val="nil"/>
        </w:tcBorders>
      </w:tcPr>
    </w:tblStylePr>
    <w:tblStylePr w:type="swCell">
      <w:tcPr>
        <w:tcBorders>
          <w:top w:space="0" w:sz="0" w:val="nil"/>
          <w:right w:space="0" w:sz="0" w:val="nil"/>
        </w:tcBorders>
      </w:tcPr>
    </w:tblStylePr>
  </w:style>
  <w:style w:type="table" w:styleId="PO123">
    <w:name w:val="List Table 5 Accent 2"/>
    <w:basedOn w:val="PO3"/>
    <w:uiPriority w:val="123"/>
    <w:pPr>
      <w:spacing w:after="0" w:line="240" w:lineRule="auto"/>
    </w:pPr>
    <w:rPr>
      <w:color w:val="ffffff" w:themeColor="background1"/>
    </w:rPr>
    <w:tblPr>
      <w:tblStyleRowBandSize w:val="1"/>
      <w:tblStyleColBandSize w:val="1"/>
      <w:tblInd w:w="0.0" w:type="dxa"/>
      <w:tblBorders>
        <w:top w:color="c0504d" w:space="0" w:sz="24" w:themeColor="accent2" w:val="single"/>
        <w:left w:color="c0504d" w:space="0" w:sz="24" w:themeColor="accent2" w:val="single"/>
        <w:bottom w:color="c0504d" w:space="0" w:sz="24" w:themeColor="accent2" w:val="single"/>
        <w:right w:color="c0504d" w:space="0" w:sz="24" w:themeColor="accent2" w:val="single"/>
      </w:tblBorders>
      <w:tblCellMar>
        <w:top w:w="0.0" w:type="dxa"/>
        <w:left w:w="108.0" w:type="dxa"/>
        <w:bottom w:w="0.0" w:type="dxa"/>
        <w:right w:w="108.0" w:type="dxa"/>
      </w:tblCellMar>
    </w:tblPr>
    <w:tcPr>
      <w:shd w:color="000000" w:fill="c0504d" w:themeFill="accent2" w:val="clear"/>
    </w:tcPr>
    <w:tblStylePr w:type="band1Horz">
      <w:tcPr>
        <w:tcBorders>
          <w:top w:color="ffffff" w:space="0" w:sz="4" w:themeColor="background1" w:val="single"/>
          <w:bottom w:color="ffffff" w:space="0" w:sz="4" w:themeColor="background1" w:val="single"/>
        </w:tcBorders>
      </w:tcPr>
    </w:tblStylePr>
    <w:tblStylePr w:type="band1Vert">
      <w:tcPr>
        <w:tcBorders>
          <w:left w:color="ffffff" w:space="0" w:sz="4" w:themeColor="background1" w:val="single"/>
          <w:right w:color="ffffff" w:space="0" w:sz="4" w:themeColor="background1" w:val="single"/>
        </w:tcBorders>
      </w:tcPr>
    </w:tblStylePr>
    <w:tblStylePr w:type="band2Vert">
      <w:tcPr>
        <w:tcBorders>
          <w:left w:color="ffffff" w:space="0" w:sz="4" w:themeColor="background1" w:val="single"/>
          <w:right w:color="ffffff" w:space="0" w:sz="4" w:themeColor="background1" w:val="single"/>
        </w:tcBorders>
      </w:tcPr>
    </w:tblStylePr>
    <w:tblStylePr w:type="firstCol">
      <w:rPr>
        <w:b w:val="1"/>
      </w:rPr>
      <w:tcPr>
        <w:tcBorders>
          <w:right w:color="ffffff" w:space="0" w:sz="4" w:themeColor="background1" w:val="single"/>
        </w:tcBorders>
      </w:tcPr>
    </w:tblStylePr>
    <w:tblStylePr w:type="firstRow">
      <w:rPr>
        <w:b w:val="1"/>
      </w:rPr>
      <w:tcPr>
        <w:tcBorders>
          <w:bottom w:color="ffffff" w:space="0" w:sz="18" w:themeColor="background1" w:val="single"/>
        </w:tcBorders>
      </w:tcPr>
    </w:tblStylePr>
    <w:tblStylePr w:type="lastCol">
      <w:rPr>
        <w:b w:val="1"/>
      </w:rPr>
      <w:tcPr>
        <w:tcBorders>
          <w:left w:color="ffffff" w:space="0" w:sz="4" w:themeColor="background1" w:val="single"/>
        </w:tcBorders>
      </w:tcPr>
    </w:tblStylePr>
    <w:tblStylePr w:type="lastRow">
      <w:rPr>
        <w:b w:val="1"/>
      </w:rPr>
      <w:tcPr>
        <w:tcBorders>
          <w:top w:color="ffffff" w:space="0" w:sz="4" w:themeColor="background1" w:val="single"/>
        </w:tcBorders>
      </w:tcPr>
    </w:tblStylePr>
    <w:tblStylePr w:type="neCell">
      <w:tcPr>
        <w:tcBorders>
          <w:left w:space="0" w:sz="0" w:val="nil"/>
        </w:tcBorders>
      </w:tcPr>
    </w:tblStylePr>
    <w:tblStylePr w:type="nwCell">
      <w:tcPr>
        <w:tcBorders>
          <w:right w:space="0" w:sz="0" w:val="nil"/>
        </w:tcBorders>
      </w:tcPr>
    </w:tblStylePr>
    <w:tblStylePr w:type="seCell">
      <w:tcPr>
        <w:tcBorders>
          <w:top w:space="0" w:sz="0" w:val="nil"/>
          <w:left w:space="0" w:sz="0" w:val="nil"/>
        </w:tcBorders>
      </w:tcPr>
    </w:tblStylePr>
    <w:tblStylePr w:type="swCell">
      <w:tcPr>
        <w:tcBorders>
          <w:top w:space="0" w:sz="0" w:val="nil"/>
          <w:right w:space="0" w:sz="0" w:val="nil"/>
        </w:tcBorders>
      </w:tcPr>
    </w:tblStylePr>
  </w:style>
  <w:style w:type="table" w:styleId="PO124">
    <w:name w:val="List Table 5 Accent 3"/>
    <w:basedOn w:val="PO3"/>
    <w:uiPriority w:val="124"/>
    <w:pPr>
      <w:spacing w:after="0" w:line="240" w:lineRule="auto"/>
    </w:pPr>
    <w:rPr>
      <w:color w:val="ffffff" w:themeColor="background1"/>
    </w:rPr>
    <w:tblPr>
      <w:tblStyleRowBandSize w:val="1"/>
      <w:tblStyleColBandSize w:val="1"/>
      <w:tblInd w:w="0.0" w:type="dxa"/>
      <w:tblBorders>
        <w:top w:color="9bbb59" w:space="0" w:sz="24" w:themeColor="accent3" w:val="single"/>
        <w:left w:color="9bbb59" w:space="0" w:sz="24" w:themeColor="accent3" w:val="single"/>
        <w:bottom w:color="9bbb59" w:space="0" w:sz="24" w:themeColor="accent3" w:val="single"/>
        <w:right w:color="9bbb59" w:space="0" w:sz="24" w:themeColor="accent3" w:val="single"/>
      </w:tblBorders>
      <w:tblCellMar>
        <w:top w:w="0.0" w:type="dxa"/>
        <w:left w:w="108.0" w:type="dxa"/>
        <w:bottom w:w="0.0" w:type="dxa"/>
        <w:right w:w="108.0" w:type="dxa"/>
      </w:tblCellMar>
    </w:tblPr>
    <w:tcPr>
      <w:shd w:color="000000" w:fill="9bbb59" w:themeFill="accent3" w:val="clear"/>
    </w:tcPr>
    <w:tblStylePr w:type="band1Horz">
      <w:tcPr>
        <w:tcBorders>
          <w:top w:color="ffffff" w:space="0" w:sz="4" w:themeColor="background1" w:val="single"/>
          <w:bottom w:color="ffffff" w:space="0" w:sz="4" w:themeColor="background1" w:val="single"/>
        </w:tcBorders>
      </w:tcPr>
    </w:tblStylePr>
    <w:tblStylePr w:type="band1Vert">
      <w:tcPr>
        <w:tcBorders>
          <w:left w:color="ffffff" w:space="0" w:sz="4" w:themeColor="background1" w:val="single"/>
          <w:right w:color="ffffff" w:space="0" w:sz="4" w:themeColor="background1" w:val="single"/>
        </w:tcBorders>
      </w:tcPr>
    </w:tblStylePr>
    <w:tblStylePr w:type="band2Vert">
      <w:tcPr>
        <w:tcBorders>
          <w:left w:color="ffffff" w:space="0" w:sz="4" w:themeColor="background1" w:val="single"/>
          <w:right w:color="ffffff" w:space="0" w:sz="4" w:themeColor="background1" w:val="single"/>
        </w:tcBorders>
      </w:tcPr>
    </w:tblStylePr>
    <w:tblStylePr w:type="firstCol">
      <w:rPr>
        <w:b w:val="1"/>
      </w:rPr>
      <w:tcPr>
        <w:tcBorders>
          <w:right w:color="ffffff" w:space="0" w:sz="4" w:themeColor="background1" w:val="single"/>
        </w:tcBorders>
      </w:tcPr>
    </w:tblStylePr>
    <w:tblStylePr w:type="firstRow">
      <w:rPr>
        <w:b w:val="1"/>
      </w:rPr>
      <w:tcPr>
        <w:tcBorders>
          <w:bottom w:color="ffffff" w:space="0" w:sz="18" w:themeColor="background1" w:val="single"/>
        </w:tcBorders>
      </w:tcPr>
    </w:tblStylePr>
    <w:tblStylePr w:type="lastCol">
      <w:rPr>
        <w:b w:val="1"/>
      </w:rPr>
      <w:tcPr>
        <w:tcBorders>
          <w:left w:color="ffffff" w:space="0" w:sz="4" w:themeColor="background1" w:val="single"/>
        </w:tcBorders>
      </w:tcPr>
    </w:tblStylePr>
    <w:tblStylePr w:type="lastRow">
      <w:rPr>
        <w:b w:val="1"/>
      </w:rPr>
      <w:tcPr>
        <w:tcBorders>
          <w:top w:color="ffffff" w:space="0" w:sz="4" w:themeColor="background1" w:val="single"/>
        </w:tcBorders>
      </w:tcPr>
    </w:tblStylePr>
    <w:tblStylePr w:type="neCell">
      <w:tcPr>
        <w:tcBorders>
          <w:left w:space="0" w:sz="0" w:val="nil"/>
        </w:tcBorders>
      </w:tcPr>
    </w:tblStylePr>
    <w:tblStylePr w:type="nwCell">
      <w:tcPr>
        <w:tcBorders>
          <w:right w:space="0" w:sz="0" w:val="nil"/>
        </w:tcBorders>
      </w:tcPr>
    </w:tblStylePr>
    <w:tblStylePr w:type="seCell">
      <w:tcPr>
        <w:tcBorders>
          <w:top w:space="0" w:sz="0" w:val="nil"/>
          <w:left w:space="0" w:sz="0" w:val="nil"/>
        </w:tcBorders>
      </w:tcPr>
    </w:tblStylePr>
    <w:tblStylePr w:type="swCell">
      <w:tcPr>
        <w:tcBorders>
          <w:top w:space="0" w:sz="0" w:val="nil"/>
          <w:right w:space="0" w:sz="0" w:val="nil"/>
        </w:tcBorders>
      </w:tcPr>
    </w:tblStylePr>
  </w:style>
  <w:style w:type="table" w:styleId="PO125">
    <w:name w:val="List Table 5 Accent 4"/>
    <w:basedOn w:val="PO3"/>
    <w:uiPriority w:val="125"/>
    <w:pPr>
      <w:spacing w:after="0" w:line="240" w:lineRule="auto"/>
    </w:pPr>
    <w:rPr>
      <w:color w:val="ffffff" w:themeColor="background1"/>
    </w:rPr>
    <w:tblPr>
      <w:tblStyleRowBandSize w:val="1"/>
      <w:tblStyleColBandSize w:val="1"/>
      <w:tblInd w:w="0.0" w:type="dxa"/>
      <w:tblBorders>
        <w:top w:color="8064a2" w:space="0" w:sz="24" w:themeColor="accent4" w:val="single"/>
        <w:left w:color="8064a2" w:space="0" w:sz="24" w:themeColor="accent4" w:val="single"/>
        <w:bottom w:color="8064a2" w:space="0" w:sz="24" w:themeColor="accent4" w:val="single"/>
        <w:right w:color="8064a2" w:space="0" w:sz="24" w:themeColor="accent4" w:val="single"/>
      </w:tblBorders>
      <w:tblCellMar>
        <w:top w:w="0.0" w:type="dxa"/>
        <w:left w:w="108.0" w:type="dxa"/>
        <w:bottom w:w="0.0" w:type="dxa"/>
        <w:right w:w="108.0" w:type="dxa"/>
      </w:tblCellMar>
    </w:tblPr>
    <w:tcPr>
      <w:shd w:color="000000" w:fill="8064a2" w:themeFill="accent4" w:val="clear"/>
    </w:tcPr>
    <w:tblStylePr w:type="band1Horz">
      <w:tcPr>
        <w:tcBorders>
          <w:top w:color="ffffff" w:space="0" w:sz="4" w:themeColor="background1" w:val="single"/>
          <w:bottom w:color="ffffff" w:space="0" w:sz="4" w:themeColor="background1" w:val="single"/>
        </w:tcBorders>
      </w:tcPr>
    </w:tblStylePr>
    <w:tblStylePr w:type="band1Vert">
      <w:tcPr>
        <w:tcBorders>
          <w:left w:color="ffffff" w:space="0" w:sz="4" w:themeColor="background1" w:val="single"/>
          <w:right w:color="ffffff" w:space="0" w:sz="4" w:themeColor="background1" w:val="single"/>
        </w:tcBorders>
      </w:tcPr>
    </w:tblStylePr>
    <w:tblStylePr w:type="band2Vert">
      <w:tcPr>
        <w:tcBorders>
          <w:left w:color="ffffff" w:space="0" w:sz="4" w:themeColor="background1" w:val="single"/>
          <w:right w:color="ffffff" w:space="0" w:sz="4" w:themeColor="background1" w:val="single"/>
        </w:tcBorders>
      </w:tcPr>
    </w:tblStylePr>
    <w:tblStylePr w:type="firstCol">
      <w:rPr>
        <w:b w:val="1"/>
      </w:rPr>
      <w:tcPr>
        <w:tcBorders>
          <w:right w:color="ffffff" w:space="0" w:sz="4" w:themeColor="background1" w:val="single"/>
        </w:tcBorders>
      </w:tcPr>
    </w:tblStylePr>
    <w:tblStylePr w:type="firstRow">
      <w:rPr>
        <w:b w:val="1"/>
      </w:rPr>
      <w:tcPr>
        <w:tcBorders>
          <w:bottom w:color="ffffff" w:space="0" w:sz="18" w:themeColor="background1" w:val="single"/>
        </w:tcBorders>
      </w:tcPr>
    </w:tblStylePr>
    <w:tblStylePr w:type="lastCol">
      <w:rPr>
        <w:b w:val="1"/>
      </w:rPr>
      <w:tcPr>
        <w:tcBorders>
          <w:left w:color="ffffff" w:space="0" w:sz="4" w:themeColor="background1" w:val="single"/>
        </w:tcBorders>
      </w:tcPr>
    </w:tblStylePr>
    <w:tblStylePr w:type="lastRow">
      <w:rPr>
        <w:b w:val="1"/>
      </w:rPr>
      <w:tcPr>
        <w:tcBorders>
          <w:top w:color="ffffff" w:space="0" w:sz="4" w:themeColor="background1" w:val="single"/>
        </w:tcBorders>
      </w:tcPr>
    </w:tblStylePr>
    <w:tblStylePr w:type="neCell">
      <w:tcPr>
        <w:tcBorders>
          <w:left w:space="0" w:sz="0" w:val="nil"/>
        </w:tcBorders>
      </w:tcPr>
    </w:tblStylePr>
    <w:tblStylePr w:type="nwCell">
      <w:tcPr>
        <w:tcBorders>
          <w:right w:space="0" w:sz="0" w:val="nil"/>
        </w:tcBorders>
      </w:tcPr>
    </w:tblStylePr>
    <w:tblStylePr w:type="seCell">
      <w:tcPr>
        <w:tcBorders>
          <w:top w:space="0" w:sz="0" w:val="nil"/>
          <w:left w:space="0" w:sz="0" w:val="nil"/>
        </w:tcBorders>
      </w:tcPr>
    </w:tblStylePr>
    <w:tblStylePr w:type="swCell">
      <w:tcPr>
        <w:tcBorders>
          <w:top w:space="0" w:sz="0" w:val="nil"/>
          <w:right w:space="0" w:sz="0" w:val="nil"/>
        </w:tcBorders>
      </w:tcPr>
    </w:tblStylePr>
  </w:style>
  <w:style w:type="table" w:styleId="PO126">
    <w:name w:val="List Table 5 Accent 5"/>
    <w:basedOn w:val="PO3"/>
    <w:uiPriority w:val="126"/>
    <w:pPr>
      <w:spacing w:after="0" w:line="240" w:lineRule="auto"/>
    </w:pPr>
    <w:rPr>
      <w:color w:val="ffffff" w:themeColor="background1"/>
    </w:rPr>
    <w:tblPr>
      <w:tblStyleRowBandSize w:val="1"/>
      <w:tblStyleColBandSize w:val="1"/>
      <w:tblInd w:w="0.0" w:type="dxa"/>
      <w:tblBorders>
        <w:top w:color="4bacc6" w:space="0" w:sz="24" w:themeColor="accent5" w:val="single"/>
        <w:left w:color="4bacc6" w:space="0" w:sz="24" w:themeColor="accent5" w:val="single"/>
        <w:bottom w:color="4bacc6" w:space="0" w:sz="24" w:themeColor="accent5" w:val="single"/>
        <w:right w:color="4bacc6" w:space="0" w:sz="24" w:themeColor="accent5" w:val="single"/>
      </w:tblBorders>
      <w:tblCellMar>
        <w:top w:w="0.0" w:type="dxa"/>
        <w:left w:w="108.0" w:type="dxa"/>
        <w:bottom w:w="0.0" w:type="dxa"/>
        <w:right w:w="108.0" w:type="dxa"/>
      </w:tblCellMar>
    </w:tblPr>
    <w:tcPr>
      <w:shd w:color="000000" w:fill="4bacc6" w:themeFill="accent5" w:val="clear"/>
    </w:tcPr>
    <w:tblStylePr w:type="band1Horz">
      <w:tcPr>
        <w:tcBorders>
          <w:top w:color="ffffff" w:space="0" w:sz="4" w:themeColor="background1" w:val="single"/>
          <w:bottom w:color="ffffff" w:space="0" w:sz="4" w:themeColor="background1" w:val="single"/>
        </w:tcBorders>
      </w:tcPr>
    </w:tblStylePr>
    <w:tblStylePr w:type="band1Vert">
      <w:tcPr>
        <w:tcBorders>
          <w:left w:color="ffffff" w:space="0" w:sz="4" w:themeColor="background1" w:val="single"/>
          <w:right w:color="ffffff" w:space="0" w:sz="4" w:themeColor="background1" w:val="single"/>
        </w:tcBorders>
      </w:tcPr>
    </w:tblStylePr>
    <w:tblStylePr w:type="band2Vert">
      <w:tcPr>
        <w:tcBorders>
          <w:left w:color="ffffff" w:space="0" w:sz="4" w:themeColor="background1" w:val="single"/>
          <w:right w:color="ffffff" w:space="0" w:sz="4" w:themeColor="background1" w:val="single"/>
        </w:tcBorders>
      </w:tcPr>
    </w:tblStylePr>
    <w:tblStylePr w:type="firstCol">
      <w:rPr>
        <w:b w:val="1"/>
      </w:rPr>
      <w:tcPr>
        <w:tcBorders>
          <w:right w:color="ffffff" w:space="0" w:sz="4" w:themeColor="background1" w:val="single"/>
        </w:tcBorders>
      </w:tcPr>
    </w:tblStylePr>
    <w:tblStylePr w:type="firstRow">
      <w:rPr>
        <w:b w:val="1"/>
      </w:rPr>
      <w:tcPr>
        <w:tcBorders>
          <w:bottom w:color="ffffff" w:space="0" w:sz="18" w:themeColor="background1" w:val="single"/>
        </w:tcBorders>
      </w:tcPr>
    </w:tblStylePr>
    <w:tblStylePr w:type="lastCol">
      <w:rPr>
        <w:b w:val="1"/>
      </w:rPr>
      <w:tcPr>
        <w:tcBorders>
          <w:left w:color="ffffff" w:space="0" w:sz="4" w:themeColor="background1" w:val="single"/>
        </w:tcBorders>
      </w:tcPr>
    </w:tblStylePr>
    <w:tblStylePr w:type="lastRow">
      <w:rPr>
        <w:b w:val="1"/>
      </w:rPr>
      <w:tcPr>
        <w:tcBorders>
          <w:top w:color="ffffff" w:space="0" w:sz="4" w:themeColor="background1" w:val="single"/>
        </w:tcBorders>
      </w:tcPr>
    </w:tblStylePr>
    <w:tblStylePr w:type="neCell">
      <w:tcPr>
        <w:tcBorders>
          <w:left w:space="0" w:sz="0" w:val="nil"/>
        </w:tcBorders>
      </w:tcPr>
    </w:tblStylePr>
    <w:tblStylePr w:type="nwCell">
      <w:tcPr>
        <w:tcBorders>
          <w:right w:space="0" w:sz="0" w:val="nil"/>
        </w:tcBorders>
      </w:tcPr>
    </w:tblStylePr>
    <w:tblStylePr w:type="seCell">
      <w:tcPr>
        <w:tcBorders>
          <w:top w:space="0" w:sz="0" w:val="nil"/>
          <w:left w:space="0" w:sz="0" w:val="nil"/>
        </w:tcBorders>
      </w:tcPr>
    </w:tblStylePr>
    <w:tblStylePr w:type="swCell">
      <w:tcPr>
        <w:tcBorders>
          <w:top w:space="0" w:sz="0" w:val="nil"/>
          <w:right w:space="0" w:sz="0" w:val="nil"/>
        </w:tcBorders>
      </w:tcPr>
    </w:tblStylePr>
  </w:style>
  <w:style w:type="table" w:styleId="PO127">
    <w:name w:val="List Table 5 Accent 6"/>
    <w:basedOn w:val="PO3"/>
    <w:uiPriority w:val="127"/>
    <w:pPr>
      <w:spacing w:after="0" w:line="240" w:lineRule="auto"/>
    </w:pPr>
    <w:rPr>
      <w:color w:val="ffffff" w:themeColor="background1"/>
    </w:rPr>
    <w:tblPr>
      <w:tblStyleRowBandSize w:val="1"/>
      <w:tblStyleColBandSize w:val="1"/>
      <w:tblInd w:w="0.0" w:type="dxa"/>
      <w:tblBorders>
        <w:top w:color="f79646" w:space="0" w:sz="24" w:themeColor="accent6" w:val="single"/>
        <w:left w:color="f79646" w:space="0" w:sz="24" w:themeColor="accent6" w:val="single"/>
        <w:bottom w:color="f79646" w:space="0" w:sz="24" w:themeColor="accent6" w:val="single"/>
        <w:right w:color="f79646" w:space="0" w:sz="24" w:themeColor="accent6" w:val="single"/>
      </w:tblBorders>
      <w:tblCellMar>
        <w:top w:w="0.0" w:type="dxa"/>
        <w:left w:w="108.0" w:type="dxa"/>
        <w:bottom w:w="0.0" w:type="dxa"/>
        <w:right w:w="108.0" w:type="dxa"/>
      </w:tblCellMar>
    </w:tblPr>
    <w:tcPr>
      <w:shd w:color="000000" w:fill="f79646" w:themeFill="accent6" w:val="clear"/>
    </w:tcPr>
    <w:tblStylePr w:type="band1Horz">
      <w:tcPr>
        <w:tcBorders>
          <w:top w:color="ffffff" w:space="0" w:sz="4" w:themeColor="background1" w:val="single"/>
          <w:bottom w:color="ffffff" w:space="0" w:sz="4" w:themeColor="background1" w:val="single"/>
        </w:tcBorders>
      </w:tcPr>
    </w:tblStylePr>
    <w:tblStylePr w:type="band1Vert">
      <w:tcPr>
        <w:tcBorders>
          <w:left w:color="ffffff" w:space="0" w:sz="4" w:themeColor="background1" w:val="single"/>
          <w:right w:color="ffffff" w:space="0" w:sz="4" w:themeColor="background1" w:val="single"/>
        </w:tcBorders>
      </w:tcPr>
    </w:tblStylePr>
    <w:tblStylePr w:type="band2Vert">
      <w:tcPr>
        <w:tcBorders>
          <w:left w:color="ffffff" w:space="0" w:sz="4" w:themeColor="background1" w:val="single"/>
          <w:right w:color="ffffff" w:space="0" w:sz="4" w:themeColor="background1" w:val="single"/>
        </w:tcBorders>
      </w:tcPr>
    </w:tblStylePr>
    <w:tblStylePr w:type="firstCol">
      <w:rPr>
        <w:b w:val="1"/>
      </w:rPr>
      <w:tcPr>
        <w:tcBorders>
          <w:right w:color="ffffff" w:space="0" w:sz="4" w:themeColor="background1" w:val="single"/>
        </w:tcBorders>
      </w:tcPr>
    </w:tblStylePr>
    <w:tblStylePr w:type="firstRow">
      <w:rPr>
        <w:b w:val="1"/>
      </w:rPr>
      <w:tcPr>
        <w:tcBorders>
          <w:bottom w:color="ffffff" w:space="0" w:sz="18" w:themeColor="background1" w:val="single"/>
        </w:tcBorders>
      </w:tcPr>
    </w:tblStylePr>
    <w:tblStylePr w:type="lastCol">
      <w:rPr>
        <w:b w:val="1"/>
      </w:rPr>
      <w:tcPr>
        <w:tcBorders>
          <w:left w:color="ffffff" w:space="0" w:sz="4" w:themeColor="background1" w:val="single"/>
        </w:tcBorders>
      </w:tcPr>
    </w:tblStylePr>
    <w:tblStylePr w:type="lastRow">
      <w:rPr>
        <w:b w:val="1"/>
      </w:rPr>
      <w:tcPr>
        <w:tcBorders>
          <w:top w:color="ffffff" w:space="0" w:sz="4" w:themeColor="background1" w:val="single"/>
        </w:tcBorders>
      </w:tcPr>
    </w:tblStylePr>
    <w:tblStylePr w:type="neCell">
      <w:tcPr>
        <w:tcBorders>
          <w:left w:space="0" w:sz="0" w:val="nil"/>
        </w:tcBorders>
      </w:tcPr>
    </w:tblStylePr>
    <w:tblStylePr w:type="nwCell">
      <w:tcPr>
        <w:tcBorders>
          <w:right w:space="0" w:sz="0" w:val="nil"/>
        </w:tcBorders>
      </w:tcPr>
    </w:tblStylePr>
    <w:tblStylePr w:type="seCell">
      <w:tcPr>
        <w:tcBorders>
          <w:top w:space="0" w:sz="0" w:val="nil"/>
          <w:left w:space="0" w:sz="0" w:val="nil"/>
        </w:tcBorders>
      </w:tcPr>
    </w:tblStylePr>
    <w:tblStylePr w:type="swCell">
      <w:tcPr>
        <w:tcBorders>
          <w:top w:space="0" w:sz="0" w:val="nil"/>
          <w:right w:space="0" w:sz="0" w:val="nil"/>
        </w:tcBorders>
      </w:tcPr>
    </w:tblStylePr>
  </w:style>
  <w:style w:type="table" w:styleId="PO128">
    <w:name w:val="List Table 6 Colorful"/>
    <w:basedOn w:val="PO3"/>
    <w:uiPriority w:val="128"/>
    <w:pPr>
      <w:spacing w:after="0" w:line="240" w:lineRule="auto"/>
    </w:pPr>
    <w:rPr>
      <w:color w:val="000000" w:themeColor="text1" w:themeShade="0000BE"/>
    </w:rPr>
    <w:tblPr>
      <w:tblStyleRowBandSize w:val="1"/>
      <w:tblStyleColBandSize w:val="1"/>
      <w:tblInd w:w="0.0" w:type="dxa"/>
      <w:tblBorders>
        <w:top w:color="000000" w:space="0" w:sz="4" w:themeColor="text1" w:val="single"/>
        <w:bottom w:color="000000" w:space="0" w:sz="4" w:themeColor="text1" w:val="single"/>
      </w:tblBorders>
      <w:tblCellMar>
        <w:top w:w="0.0" w:type="dxa"/>
        <w:left w:w="108.0" w:type="dxa"/>
        <w:bottom w:w="0.0" w:type="dxa"/>
        <w:right w:w="108.0" w:type="dxa"/>
      </w:tblCellMar>
    </w:tblPr>
    <w:tblStylePr w:type="band1Horz">
      <w:tcPr>
        <w:shd w:color="000000" w:fill="cccccc" w:themeFill="text1" w:themeFillTint="000033" w:val="clear"/>
      </w:tcPr>
    </w:tblStylePr>
    <w:tblStylePr w:type="band1Vert">
      <w:tcPr>
        <w:shd w:color="000000" w:fill="cccccc" w:themeFill="text1" w:themeFillTint="000033" w:val="clear"/>
      </w:tcPr>
    </w:tblStylePr>
    <w:tblStylePr w:type="firstCol">
      <w:rPr>
        <w:b w:val="1"/>
      </w:rPr>
    </w:tblStylePr>
    <w:tblStylePr w:type="firstRow">
      <w:rPr>
        <w:b w:val="1"/>
      </w:rPr>
      <w:tcPr>
        <w:tcBorders>
          <w:bottom w:color="000000" w:space="0" w:sz="4" w:themeColor="text1" w:val="single"/>
        </w:tcBorders>
      </w:tcPr>
    </w:tblStylePr>
    <w:tblStylePr w:type="lastCol">
      <w:rPr>
        <w:b w:val="1"/>
      </w:rPr>
    </w:tblStylePr>
    <w:tblStylePr w:type="lastRow">
      <w:rPr>
        <w:b w:val="1"/>
      </w:rPr>
      <w:tcPr>
        <w:tcBorders>
          <w:top w:color="000000" w:space="0" w:sz="4" w:themeColor="text1" w:val="double"/>
        </w:tcBorders>
      </w:tcPr>
    </w:tblStylePr>
  </w:style>
  <w:style w:type="table" w:styleId="PO129">
    <w:name w:val="List Table 6 Colorful Accent 1"/>
    <w:basedOn w:val="PO3"/>
    <w:uiPriority w:val="129"/>
    <w:pPr>
      <w:spacing w:after="0" w:line="240" w:lineRule="auto"/>
    </w:pPr>
    <w:rPr>
      <w:color w:val="365f91" w:themeColor="accent1" w:themeShade="0000BE"/>
    </w:rPr>
    <w:tblPr>
      <w:tblStyleRowBandSize w:val="1"/>
      <w:tblStyleColBandSize w:val="1"/>
      <w:tblInd w:w="0.0" w:type="dxa"/>
      <w:tblBorders>
        <w:top w:color="4f81bd" w:space="0" w:sz="4" w:themeColor="accent1" w:val="single"/>
        <w:bottom w:color="4f81bd" w:space="0" w:sz="4" w:themeColor="accent1" w:val="single"/>
      </w:tblBorders>
      <w:tblCellMar>
        <w:top w:w="0.0" w:type="dxa"/>
        <w:left w:w="108.0" w:type="dxa"/>
        <w:bottom w:w="0.0" w:type="dxa"/>
        <w:right w:w="108.0" w:type="dxa"/>
      </w:tblCellMar>
    </w:tblPr>
    <w:tblStylePr w:type="band1Horz">
      <w:tcPr>
        <w:shd w:color="000000" w:fill="dce6f2" w:themeFill="accent1" w:themeFillTint="000033" w:val="clear"/>
      </w:tcPr>
    </w:tblStylePr>
    <w:tblStylePr w:type="band1Vert">
      <w:tcPr>
        <w:shd w:color="000000" w:fill="dce6f2" w:themeFill="accent1" w:themeFillTint="000033" w:val="clear"/>
      </w:tcPr>
    </w:tblStylePr>
    <w:tblStylePr w:type="firstCol">
      <w:rPr>
        <w:b w:val="1"/>
      </w:rPr>
    </w:tblStylePr>
    <w:tblStylePr w:type="firstRow">
      <w:rPr>
        <w:b w:val="1"/>
      </w:rPr>
      <w:tcPr>
        <w:tcBorders>
          <w:bottom w:color="4f81bd" w:space="0" w:sz="4" w:themeColor="accent1" w:val="single"/>
        </w:tcBorders>
      </w:tcPr>
    </w:tblStylePr>
    <w:tblStylePr w:type="lastCol">
      <w:rPr>
        <w:b w:val="1"/>
      </w:rPr>
    </w:tblStylePr>
    <w:tblStylePr w:type="lastRow">
      <w:rPr>
        <w:b w:val="1"/>
      </w:rPr>
      <w:tcPr>
        <w:tcBorders>
          <w:top w:color="4f81bd" w:space="0" w:sz="4" w:themeColor="accent1" w:val="double"/>
        </w:tcBorders>
      </w:tcPr>
    </w:tblStylePr>
  </w:style>
  <w:style w:type="table" w:styleId="PO130">
    <w:name w:val="List Table 6 Colorful Accent 2"/>
    <w:basedOn w:val="PO3"/>
    <w:uiPriority w:val="130"/>
    <w:pPr>
      <w:spacing w:after="0" w:line="240" w:lineRule="auto"/>
    </w:pPr>
    <w:rPr>
      <w:color w:val="943634" w:themeColor="accent2" w:themeShade="0000BE"/>
    </w:rPr>
    <w:tblPr>
      <w:tblStyleRowBandSize w:val="1"/>
      <w:tblStyleColBandSize w:val="1"/>
      <w:tblInd w:w="0.0" w:type="dxa"/>
      <w:tblBorders>
        <w:top w:color="c0504d" w:space="0" w:sz="4" w:themeColor="accent2" w:val="single"/>
        <w:bottom w:color="c0504d" w:space="0" w:sz="4" w:themeColor="accent2" w:val="single"/>
      </w:tblBorders>
      <w:tblCellMar>
        <w:top w:w="0.0" w:type="dxa"/>
        <w:left w:w="108.0" w:type="dxa"/>
        <w:bottom w:w="0.0" w:type="dxa"/>
        <w:right w:w="108.0" w:type="dxa"/>
      </w:tblCellMar>
    </w:tblPr>
    <w:tblStylePr w:type="band1Horz">
      <w:tcPr>
        <w:shd w:color="000000" w:fill="f2dcdb" w:themeFill="accent2" w:themeFillTint="000033" w:val="clear"/>
      </w:tcPr>
    </w:tblStylePr>
    <w:tblStylePr w:type="band1Vert">
      <w:tcPr>
        <w:shd w:color="000000" w:fill="f2dcdb" w:themeFill="accent2" w:themeFillTint="000033" w:val="clear"/>
      </w:tcPr>
    </w:tblStylePr>
    <w:tblStylePr w:type="firstCol">
      <w:rPr>
        <w:b w:val="1"/>
      </w:rPr>
    </w:tblStylePr>
    <w:tblStylePr w:type="firstRow">
      <w:rPr>
        <w:b w:val="1"/>
      </w:rPr>
      <w:tcPr>
        <w:tcBorders>
          <w:bottom w:color="c0504d" w:space="0" w:sz="4" w:themeColor="accent2" w:val="single"/>
        </w:tcBorders>
      </w:tcPr>
    </w:tblStylePr>
    <w:tblStylePr w:type="lastCol">
      <w:rPr>
        <w:b w:val="1"/>
      </w:rPr>
    </w:tblStylePr>
    <w:tblStylePr w:type="lastRow">
      <w:rPr>
        <w:b w:val="1"/>
      </w:rPr>
      <w:tcPr>
        <w:tcBorders>
          <w:top w:color="c0504d" w:space="0" w:sz="4" w:themeColor="accent2" w:val="double"/>
        </w:tcBorders>
      </w:tcPr>
    </w:tblStylePr>
  </w:style>
  <w:style w:type="table" w:styleId="PO131">
    <w:name w:val="List Table 6 Colorful Accent 3"/>
    <w:basedOn w:val="PO3"/>
    <w:uiPriority w:val="131"/>
    <w:pPr>
      <w:spacing w:after="0" w:line="240" w:lineRule="auto"/>
    </w:pPr>
    <w:rPr>
      <w:color w:val="75913b" w:themeColor="accent3" w:themeShade="0000BE"/>
    </w:rPr>
    <w:tblPr>
      <w:tblStyleRowBandSize w:val="1"/>
      <w:tblStyleColBandSize w:val="1"/>
      <w:tblInd w:w="0.0" w:type="dxa"/>
      <w:tblBorders>
        <w:top w:color="9bbb59" w:space="0" w:sz="4" w:themeColor="accent3" w:val="single"/>
        <w:bottom w:color="9bbb59" w:space="0" w:sz="4" w:themeColor="accent3" w:val="single"/>
      </w:tblBorders>
      <w:tblCellMar>
        <w:top w:w="0.0" w:type="dxa"/>
        <w:left w:w="108.0" w:type="dxa"/>
        <w:bottom w:w="0.0" w:type="dxa"/>
        <w:right w:w="108.0" w:type="dxa"/>
      </w:tblCellMar>
    </w:tblPr>
    <w:tblStylePr w:type="band1Horz">
      <w:tcPr>
        <w:shd w:color="000000" w:fill="ebf1de" w:themeFill="accent3" w:themeFillTint="000033" w:val="clear"/>
      </w:tcPr>
    </w:tblStylePr>
    <w:tblStylePr w:type="band1Vert">
      <w:tcPr>
        <w:shd w:color="000000" w:fill="ebf1de" w:themeFill="accent3" w:themeFillTint="000033" w:val="clear"/>
      </w:tcPr>
    </w:tblStylePr>
    <w:tblStylePr w:type="firstCol">
      <w:rPr>
        <w:b w:val="1"/>
      </w:rPr>
    </w:tblStylePr>
    <w:tblStylePr w:type="firstRow">
      <w:rPr>
        <w:b w:val="1"/>
      </w:rPr>
      <w:tcPr>
        <w:tcBorders>
          <w:bottom w:color="9bbb59" w:space="0" w:sz="4" w:themeColor="accent3" w:val="single"/>
        </w:tcBorders>
      </w:tcPr>
    </w:tblStylePr>
    <w:tblStylePr w:type="lastCol">
      <w:rPr>
        <w:b w:val="1"/>
      </w:rPr>
    </w:tblStylePr>
    <w:tblStylePr w:type="lastRow">
      <w:rPr>
        <w:b w:val="1"/>
      </w:rPr>
      <w:tcPr>
        <w:tcBorders>
          <w:top w:color="9bbb59" w:space="0" w:sz="4" w:themeColor="accent3" w:val="double"/>
        </w:tcBorders>
      </w:tcPr>
    </w:tblStylePr>
  </w:style>
  <w:style w:type="table" w:styleId="PO132">
    <w:name w:val="List Table 6 Colorful Accent 4"/>
    <w:basedOn w:val="PO3"/>
    <w:uiPriority w:val="132"/>
    <w:pPr>
      <w:spacing w:after="0" w:line="240" w:lineRule="auto"/>
    </w:pPr>
    <w:rPr>
      <w:color w:val="5f497a" w:themeColor="accent4" w:themeShade="0000BE"/>
    </w:rPr>
    <w:tblPr>
      <w:tblStyleRowBandSize w:val="1"/>
      <w:tblStyleColBandSize w:val="1"/>
      <w:tblInd w:w="0.0" w:type="dxa"/>
      <w:tblBorders>
        <w:top w:color="8064a2" w:space="0" w:sz="4" w:themeColor="accent4" w:val="single"/>
        <w:bottom w:color="8064a2" w:space="0" w:sz="4" w:themeColor="accent4" w:val="single"/>
      </w:tblBorders>
      <w:tblCellMar>
        <w:top w:w="0.0" w:type="dxa"/>
        <w:left w:w="108.0" w:type="dxa"/>
        <w:bottom w:w="0.0" w:type="dxa"/>
        <w:right w:w="108.0" w:type="dxa"/>
      </w:tblCellMar>
    </w:tblPr>
    <w:tblStylePr w:type="band1Horz">
      <w:tcPr>
        <w:shd w:color="000000" w:fill="e6e0ec" w:themeFill="accent4" w:themeFillTint="000033" w:val="clear"/>
      </w:tcPr>
    </w:tblStylePr>
    <w:tblStylePr w:type="band1Vert">
      <w:tcPr>
        <w:shd w:color="000000" w:fill="e6e0ec" w:themeFill="accent4" w:themeFillTint="000033" w:val="clear"/>
      </w:tcPr>
    </w:tblStylePr>
    <w:tblStylePr w:type="firstCol">
      <w:rPr>
        <w:b w:val="1"/>
      </w:rPr>
    </w:tblStylePr>
    <w:tblStylePr w:type="firstRow">
      <w:rPr>
        <w:b w:val="1"/>
      </w:rPr>
      <w:tcPr>
        <w:tcBorders>
          <w:bottom w:color="8064a2" w:space="0" w:sz="4" w:themeColor="accent4" w:val="single"/>
        </w:tcBorders>
      </w:tcPr>
    </w:tblStylePr>
    <w:tblStylePr w:type="lastCol">
      <w:rPr>
        <w:b w:val="1"/>
      </w:rPr>
    </w:tblStylePr>
    <w:tblStylePr w:type="lastRow">
      <w:rPr>
        <w:b w:val="1"/>
      </w:rPr>
      <w:tcPr>
        <w:tcBorders>
          <w:top w:color="8064a2" w:space="0" w:sz="4" w:themeColor="accent4" w:val="double"/>
        </w:tcBorders>
      </w:tcPr>
    </w:tblStylePr>
  </w:style>
  <w:style w:type="table" w:styleId="PO133">
    <w:name w:val="List Table 6 Colorful Accent 5"/>
    <w:basedOn w:val="PO3"/>
    <w:uiPriority w:val="133"/>
    <w:pPr>
      <w:spacing w:after="0" w:line="240" w:lineRule="auto"/>
    </w:pPr>
    <w:rPr>
      <w:color w:val="30849a" w:themeColor="accent5" w:themeShade="0000BE"/>
    </w:rPr>
    <w:tblPr>
      <w:tblStyleRowBandSize w:val="1"/>
      <w:tblStyleColBandSize w:val="1"/>
      <w:tblInd w:w="0.0" w:type="dxa"/>
      <w:tblBorders>
        <w:top w:color="4bacc6" w:space="0" w:sz="4" w:themeColor="accent5" w:val="single"/>
        <w:bottom w:color="4bacc6" w:space="0" w:sz="4" w:themeColor="accent5" w:val="single"/>
      </w:tblBorders>
      <w:tblCellMar>
        <w:top w:w="0.0" w:type="dxa"/>
        <w:left w:w="108.0" w:type="dxa"/>
        <w:bottom w:w="0.0" w:type="dxa"/>
        <w:right w:w="108.0" w:type="dxa"/>
      </w:tblCellMar>
    </w:tblPr>
    <w:tblStylePr w:type="band1Horz">
      <w:tcPr>
        <w:shd w:color="000000" w:fill="dbeef4" w:themeFill="accent5" w:themeFillTint="000033" w:val="clear"/>
      </w:tcPr>
    </w:tblStylePr>
    <w:tblStylePr w:type="band1Vert">
      <w:tcPr>
        <w:shd w:color="000000" w:fill="dbeef4" w:themeFill="accent5" w:themeFillTint="000033" w:val="clear"/>
      </w:tcPr>
    </w:tblStylePr>
    <w:tblStylePr w:type="firstCol">
      <w:rPr>
        <w:b w:val="1"/>
      </w:rPr>
    </w:tblStylePr>
    <w:tblStylePr w:type="firstRow">
      <w:rPr>
        <w:b w:val="1"/>
      </w:rPr>
      <w:tcPr>
        <w:tcBorders>
          <w:bottom w:color="4bacc6" w:space="0" w:sz="4" w:themeColor="accent5" w:val="single"/>
        </w:tcBorders>
      </w:tcPr>
    </w:tblStylePr>
    <w:tblStylePr w:type="lastCol">
      <w:rPr>
        <w:b w:val="1"/>
      </w:rPr>
    </w:tblStylePr>
    <w:tblStylePr w:type="lastRow">
      <w:rPr>
        <w:b w:val="1"/>
      </w:rPr>
      <w:tcPr>
        <w:tcBorders>
          <w:top w:color="4bacc6" w:space="0" w:sz="4" w:themeColor="accent5" w:val="double"/>
        </w:tcBorders>
      </w:tcPr>
    </w:tblStylePr>
  </w:style>
  <w:style w:type="table" w:styleId="PO134">
    <w:name w:val="List Table 6 Colorful Accent 6"/>
    <w:basedOn w:val="PO3"/>
    <w:uiPriority w:val="134"/>
    <w:pPr>
      <w:spacing w:after="0" w:line="240" w:lineRule="auto"/>
    </w:pPr>
    <w:rPr>
      <w:color w:val="e26b09" w:themeColor="accent6" w:themeShade="0000BE"/>
    </w:rPr>
    <w:tblPr>
      <w:tblStyleRowBandSize w:val="1"/>
      <w:tblStyleColBandSize w:val="1"/>
      <w:tblInd w:w="0.0" w:type="dxa"/>
      <w:tblBorders>
        <w:top w:color="f79646" w:space="0" w:sz="4" w:themeColor="accent6" w:val="single"/>
        <w:bottom w:color="f79646" w:space="0" w:sz="4" w:themeColor="accent6" w:val="single"/>
      </w:tblBorders>
      <w:tblCellMar>
        <w:top w:w="0.0" w:type="dxa"/>
        <w:left w:w="108.0" w:type="dxa"/>
        <w:bottom w:w="0.0" w:type="dxa"/>
        <w:right w:w="108.0" w:type="dxa"/>
      </w:tblCellMar>
    </w:tblPr>
    <w:tblStylePr w:type="band1Horz">
      <w:tcPr>
        <w:shd w:color="000000" w:fill="fdeada" w:themeFill="accent6" w:themeFillTint="000033" w:val="clear"/>
      </w:tcPr>
    </w:tblStylePr>
    <w:tblStylePr w:type="band1Vert">
      <w:tcPr>
        <w:shd w:color="000000" w:fill="fdeada" w:themeFill="accent6" w:themeFillTint="000033" w:val="clear"/>
      </w:tcPr>
    </w:tblStylePr>
    <w:tblStylePr w:type="firstCol">
      <w:rPr>
        <w:b w:val="1"/>
      </w:rPr>
    </w:tblStylePr>
    <w:tblStylePr w:type="firstRow">
      <w:rPr>
        <w:b w:val="1"/>
      </w:rPr>
      <w:tcPr>
        <w:tcBorders>
          <w:bottom w:color="f79646" w:space="0" w:sz="4" w:themeColor="accent6" w:val="single"/>
        </w:tcBorders>
      </w:tcPr>
    </w:tblStylePr>
    <w:tblStylePr w:type="lastCol">
      <w:rPr>
        <w:b w:val="1"/>
      </w:rPr>
    </w:tblStylePr>
    <w:tblStylePr w:type="lastRow">
      <w:rPr>
        <w:b w:val="1"/>
      </w:rPr>
      <w:tcPr>
        <w:tcBorders>
          <w:top w:color="f79646" w:space="0" w:sz="4" w:themeColor="accent6" w:val="double"/>
        </w:tcBorders>
      </w:tcPr>
    </w:tblStylePr>
  </w:style>
  <w:style w:type="table" w:styleId="PO135">
    <w:name w:val="List Table 7 Colorful"/>
    <w:basedOn w:val="PO3"/>
    <w:uiPriority w:val="135"/>
    <w:pPr>
      <w:spacing w:after="0" w:line="240" w:lineRule="auto"/>
    </w:pPr>
    <w:rPr>
      <w:color w:val="000000" w:themeColor="text1" w:themeShade="0000BE"/>
    </w:rPr>
    <w:tblPr>
      <w:tblStyleRowBandSize w:val="1"/>
      <w:tblStyleColBandSize w:val="1"/>
      <w:tblInd w:w="0.0" w:type="dxa"/>
      <w:tblCellMar>
        <w:top w:w="0.0" w:type="dxa"/>
        <w:left w:w="108.0" w:type="dxa"/>
        <w:bottom w:w="0.0" w:type="dxa"/>
        <w:right w:w="108.0" w:type="dxa"/>
      </w:tblCellMar>
    </w:tblPr>
    <w:tblStylePr w:type="band1Horz">
      <w:tcPr>
        <w:shd w:color="000000" w:fill="cccccc" w:themeFill="text1" w:themeFillTint="000033" w:val="clear"/>
      </w:tcPr>
    </w:tblStylePr>
    <w:tblStylePr w:type="band1Vert">
      <w:tcPr>
        <w:shd w:color="000000" w:fill="cccccc" w:themeFill="text1" w:themeFillTint="000033" w:val="clear"/>
      </w:tcPr>
    </w:tblStylePr>
    <w:tblStylePr w:type="firstCol">
      <w:pPr>
        <w:jc w:val="right"/>
      </w:pPr>
      <w:rPr>
        <w:i w:val="1"/>
        <w:sz w:val="26"/>
        <w:szCs w:val="26"/>
      </w:rPr>
      <w:tcPr>
        <w:tcBorders>
          <w:right w:color="000000" w:space="0" w:sz="4" w:themeColor="text1" w:val="single"/>
        </w:tcBorders>
        <w:shd w:color="000000" w:fill="ffffff" w:themeFill="background1" w:val="clear"/>
      </w:tcPr>
    </w:tblStylePr>
    <w:tblStylePr w:type="firstRow">
      <w:rPr>
        <w:i w:val="1"/>
        <w:sz w:val="26"/>
        <w:szCs w:val="26"/>
      </w:rPr>
      <w:tblPr/>
      <w:tcPr>
        <w:tcBorders>
          <w:bottom w:color="000000" w:space="0" w:sz="4" w:themeColor="text1" w:val="single"/>
        </w:tcBorders>
        <w:shd w:color="000000" w:fill="ffffff" w:themeFill="background1" w:val="clear"/>
      </w:tcPr>
    </w:tblStylePr>
    <w:tblStylePr w:type="lastCol">
      <w:rPr>
        <w:i w:val="1"/>
        <w:sz w:val="26"/>
        <w:szCs w:val="26"/>
      </w:rPr>
      <w:tcPr>
        <w:tcBorders>
          <w:left w:color="000000" w:space="0" w:sz="4" w:themeColor="text1" w:val="single"/>
        </w:tcBorders>
        <w:shd w:color="000000" w:fill="ffffff" w:themeFill="background1" w:val="clear"/>
      </w:tcPr>
    </w:tblStylePr>
    <w:tblStylePr w:type="lastRow">
      <w:rPr>
        <w:i w:val="1"/>
        <w:sz w:val="26"/>
        <w:szCs w:val="26"/>
      </w:rPr>
      <w:tcPr>
        <w:tcBorders>
          <w:top w:color="000000" w:space="0" w:sz="4" w:themeColor="text1" w:val="single"/>
        </w:tcBorders>
        <w:shd w:color="000000" w:fill="ffffff" w:themeFill="background1" w:val="clear"/>
      </w:tcPr>
    </w:tblStylePr>
    <w:tblStylePr w:type="neCell">
      <w:tcPr>
        <w:tcBorders>
          <w:left w:space="0" w:sz="0" w:val="nil"/>
        </w:tcBorders>
      </w:tcPr>
    </w:tblStylePr>
    <w:tblStylePr w:type="nwCell">
      <w:tcPr>
        <w:tcBorders>
          <w:right w:space="0" w:sz="0" w:val="nil"/>
        </w:tcBorders>
      </w:tcPr>
    </w:tblStylePr>
    <w:tblStylePr w:type="seCell">
      <w:tcPr>
        <w:tcBorders>
          <w:left w:space="0" w:sz="0" w:val="nil"/>
        </w:tcBorders>
      </w:tcPr>
    </w:tblStylePr>
    <w:tblStylePr w:type="swCell">
      <w:tcPr>
        <w:tcBorders>
          <w:right w:space="0" w:sz="0" w:val="nil"/>
        </w:tcBorders>
      </w:tcPr>
    </w:tblStylePr>
  </w:style>
  <w:style w:type="table" w:styleId="PO136">
    <w:name w:val="List Table 7 Colorful Accent 1"/>
    <w:basedOn w:val="PO3"/>
    <w:uiPriority w:val="136"/>
    <w:pPr>
      <w:spacing w:after="0" w:line="240" w:lineRule="auto"/>
    </w:pPr>
    <w:rPr>
      <w:color w:val="365f91" w:themeColor="accent1" w:themeShade="0000BE"/>
    </w:rPr>
    <w:tblPr>
      <w:tblStyleRowBandSize w:val="1"/>
      <w:tblStyleColBandSize w:val="1"/>
      <w:tblInd w:w="0.0" w:type="dxa"/>
      <w:tblCellMar>
        <w:top w:w="0.0" w:type="dxa"/>
        <w:left w:w="108.0" w:type="dxa"/>
        <w:bottom w:w="0.0" w:type="dxa"/>
        <w:right w:w="108.0" w:type="dxa"/>
      </w:tblCellMar>
    </w:tblPr>
    <w:tblStylePr w:type="band1Horz">
      <w:tcPr>
        <w:shd w:color="000000" w:fill="dce6f2" w:themeFill="accent1" w:themeFillTint="000033" w:val="clear"/>
      </w:tcPr>
    </w:tblStylePr>
    <w:tblStylePr w:type="band1Vert">
      <w:tcPr>
        <w:shd w:color="000000" w:fill="dce6f2" w:themeFill="accent1" w:themeFillTint="000033" w:val="clear"/>
      </w:tcPr>
    </w:tblStylePr>
    <w:tblStylePr w:type="firstCol">
      <w:pPr>
        <w:jc w:val="right"/>
      </w:pPr>
      <w:rPr>
        <w:i w:val="1"/>
        <w:sz w:val="26"/>
        <w:szCs w:val="26"/>
      </w:rPr>
      <w:tcPr>
        <w:tcBorders>
          <w:right w:color="4f81bd" w:space="0" w:sz="4" w:themeColor="accent1" w:val="single"/>
        </w:tcBorders>
        <w:shd w:color="000000" w:fill="ffffff" w:themeFill="background1" w:val="clear"/>
      </w:tcPr>
    </w:tblStylePr>
    <w:tblStylePr w:type="firstRow">
      <w:rPr>
        <w:i w:val="1"/>
        <w:sz w:val="26"/>
        <w:szCs w:val="26"/>
      </w:rPr>
      <w:tblPr/>
      <w:tcPr>
        <w:tcBorders>
          <w:bottom w:color="4f81bd" w:space="0" w:sz="4" w:themeColor="accent1" w:val="single"/>
        </w:tcBorders>
        <w:shd w:color="000000" w:fill="ffffff" w:themeFill="background1" w:val="clear"/>
      </w:tcPr>
    </w:tblStylePr>
    <w:tblStylePr w:type="lastCol">
      <w:rPr>
        <w:i w:val="1"/>
        <w:sz w:val="26"/>
        <w:szCs w:val="26"/>
      </w:rPr>
      <w:tcPr>
        <w:tcBorders>
          <w:left w:color="4f81bd" w:space="0" w:sz="4" w:themeColor="accent1" w:val="single"/>
        </w:tcBorders>
        <w:shd w:color="000000" w:fill="ffffff" w:themeFill="background1" w:val="clear"/>
      </w:tcPr>
    </w:tblStylePr>
    <w:tblStylePr w:type="lastRow">
      <w:rPr>
        <w:i w:val="1"/>
        <w:sz w:val="26"/>
        <w:szCs w:val="26"/>
      </w:rPr>
      <w:tcPr>
        <w:tcBorders>
          <w:top w:color="4f81bd" w:space="0" w:sz="4" w:themeColor="accent1" w:val="single"/>
        </w:tcBorders>
        <w:shd w:color="000000" w:fill="ffffff" w:themeFill="background1" w:val="clear"/>
      </w:tcPr>
    </w:tblStylePr>
    <w:tblStylePr w:type="neCell">
      <w:tcPr>
        <w:tcBorders>
          <w:left w:space="0" w:sz="0" w:val="nil"/>
        </w:tcBorders>
      </w:tcPr>
    </w:tblStylePr>
    <w:tblStylePr w:type="nwCell">
      <w:tcPr>
        <w:tcBorders>
          <w:right w:space="0" w:sz="0" w:val="nil"/>
        </w:tcBorders>
      </w:tcPr>
    </w:tblStylePr>
    <w:tblStylePr w:type="seCell">
      <w:tcPr>
        <w:tcBorders>
          <w:left w:space="0" w:sz="0" w:val="nil"/>
        </w:tcBorders>
      </w:tcPr>
    </w:tblStylePr>
    <w:tblStylePr w:type="swCell">
      <w:tcPr>
        <w:tcBorders>
          <w:right w:space="0" w:sz="0" w:val="nil"/>
        </w:tcBorders>
      </w:tcPr>
    </w:tblStylePr>
  </w:style>
  <w:style w:type="table" w:styleId="PO137">
    <w:name w:val="List Table 7 Colorful Accent 2"/>
    <w:basedOn w:val="PO3"/>
    <w:uiPriority w:val="137"/>
    <w:pPr>
      <w:spacing w:after="0" w:line="240" w:lineRule="auto"/>
    </w:pPr>
    <w:rPr>
      <w:color w:val="943634" w:themeColor="accent2" w:themeShade="0000BE"/>
    </w:rPr>
    <w:tblPr>
      <w:tblStyleRowBandSize w:val="1"/>
      <w:tblStyleColBandSize w:val="1"/>
      <w:tblInd w:w="0.0" w:type="dxa"/>
      <w:tblCellMar>
        <w:top w:w="0.0" w:type="dxa"/>
        <w:left w:w="108.0" w:type="dxa"/>
        <w:bottom w:w="0.0" w:type="dxa"/>
        <w:right w:w="108.0" w:type="dxa"/>
      </w:tblCellMar>
    </w:tblPr>
    <w:tblStylePr w:type="band1Horz">
      <w:tcPr>
        <w:shd w:color="000000" w:fill="f2dcdb" w:themeFill="accent2" w:themeFillTint="000033" w:val="clear"/>
      </w:tcPr>
    </w:tblStylePr>
    <w:tblStylePr w:type="band1Vert">
      <w:tcPr>
        <w:shd w:color="000000" w:fill="f2dcdb" w:themeFill="accent2" w:themeFillTint="000033" w:val="clear"/>
      </w:tcPr>
    </w:tblStylePr>
    <w:tblStylePr w:type="firstCol">
      <w:pPr>
        <w:jc w:val="right"/>
      </w:pPr>
      <w:rPr>
        <w:i w:val="1"/>
        <w:sz w:val="26"/>
        <w:szCs w:val="26"/>
      </w:rPr>
      <w:tcPr>
        <w:tcBorders>
          <w:right w:color="c0504d" w:space="0" w:sz="4" w:themeColor="accent2" w:val="single"/>
        </w:tcBorders>
        <w:shd w:color="000000" w:fill="ffffff" w:themeFill="background1" w:val="clear"/>
      </w:tcPr>
    </w:tblStylePr>
    <w:tblStylePr w:type="firstRow">
      <w:rPr>
        <w:i w:val="1"/>
        <w:sz w:val="26"/>
        <w:szCs w:val="26"/>
      </w:rPr>
      <w:tblPr/>
      <w:tcPr>
        <w:tcBorders>
          <w:bottom w:color="c0504d" w:space="0" w:sz="4" w:themeColor="accent2" w:val="single"/>
        </w:tcBorders>
        <w:shd w:color="000000" w:fill="ffffff" w:themeFill="background1" w:val="clear"/>
      </w:tcPr>
    </w:tblStylePr>
    <w:tblStylePr w:type="lastCol">
      <w:rPr>
        <w:i w:val="1"/>
        <w:sz w:val="26"/>
        <w:szCs w:val="26"/>
      </w:rPr>
      <w:tcPr>
        <w:tcBorders>
          <w:left w:color="c0504d" w:space="0" w:sz="4" w:themeColor="accent2" w:val="single"/>
        </w:tcBorders>
        <w:shd w:color="000000" w:fill="ffffff" w:themeFill="background1" w:val="clear"/>
      </w:tcPr>
    </w:tblStylePr>
    <w:tblStylePr w:type="lastRow">
      <w:rPr>
        <w:i w:val="1"/>
        <w:sz w:val="26"/>
        <w:szCs w:val="26"/>
      </w:rPr>
      <w:tcPr>
        <w:tcBorders>
          <w:top w:color="c0504d" w:space="0" w:sz="4" w:themeColor="accent2" w:val="single"/>
        </w:tcBorders>
        <w:shd w:color="000000" w:fill="ffffff" w:themeFill="background1" w:val="clear"/>
      </w:tcPr>
    </w:tblStylePr>
    <w:tblStylePr w:type="neCell">
      <w:tcPr>
        <w:tcBorders>
          <w:left w:space="0" w:sz="0" w:val="nil"/>
        </w:tcBorders>
      </w:tcPr>
    </w:tblStylePr>
    <w:tblStylePr w:type="nwCell">
      <w:tcPr>
        <w:tcBorders>
          <w:right w:space="0" w:sz="0" w:val="nil"/>
        </w:tcBorders>
      </w:tcPr>
    </w:tblStylePr>
    <w:tblStylePr w:type="seCell">
      <w:tcPr>
        <w:tcBorders>
          <w:left w:space="0" w:sz="0" w:val="nil"/>
        </w:tcBorders>
      </w:tcPr>
    </w:tblStylePr>
    <w:tblStylePr w:type="swCell">
      <w:tcPr>
        <w:tcBorders>
          <w:right w:space="0" w:sz="0" w:val="nil"/>
        </w:tcBorders>
      </w:tcPr>
    </w:tblStylePr>
  </w:style>
  <w:style w:type="table" w:styleId="PO138">
    <w:name w:val="List Table 7 Colorful Accent 3"/>
    <w:basedOn w:val="PO3"/>
    <w:uiPriority w:val="138"/>
    <w:pPr>
      <w:spacing w:after="0" w:line="240" w:lineRule="auto"/>
    </w:pPr>
    <w:rPr>
      <w:color w:val="75913b" w:themeColor="accent3" w:themeShade="0000BE"/>
    </w:rPr>
    <w:tblPr>
      <w:tblStyleRowBandSize w:val="1"/>
      <w:tblStyleColBandSize w:val="1"/>
      <w:tblInd w:w="0.0" w:type="dxa"/>
      <w:tblCellMar>
        <w:top w:w="0.0" w:type="dxa"/>
        <w:left w:w="108.0" w:type="dxa"/>
        <w:bottom w:w="0.0" w:type="dxa"/>
        <w:right w:w="108.0" w:type="dxa"/>
      </w:tblCellMar>
    </w:tblPr>
    <w:tblStylePr w:type="band1Horz">
      <w:tcPr>
        <w:shd w:color="000000" w:fill="ebf1de" w:themeFill="accent3" w:themeFillTint="000033" w:val="clear"/>
      </w:tcPr>
    </w:tblStylePr>
    <w:tblStylePr w:type="band1Vert">
      <w:tcPr>
        <w:shd w:color="000000" w:fill="ebf1de" w:themeFill="accent3" w:themeFillTint="000033" w:val="clear"/>
      </w:tcPr>
    </w:tblStylePr>
    <w:tblStylePr w:type="firstCol">
      <w:pPr>
        <w:jc w:val="right"/>
      </w:pPr>
      <w:rPr>
        <w:i w:val="1"/>
        <w:sz w:val="26"/>
        <w:szCs w:val="26"/>
      </w:rPr>
      <w:tcPr>
        <w:tcBorders>
          <w:right w:color="9bbb59" w:space="0" w:sz="4" w:themeColor="accent3" w:val="single"/>
        </w:tcBorders>
        <w:shd w:color="000000" w:fill="ffffff" w:themeFill="background1" w:val="clear"/>
      </w:tcPr>
    </w:tblStylePr>
    <w:tblStylePr w:type="firstRow">
      <w:rPr>
        <w:i w:val="1"/>
        <w:sz w:val="26"/>
        <w:szCs w:val="26"/>
      </w:rPr>
      <w:tblPr/>
      <w:tcPr>
        <w:tcBorders>
          <w:bottom w:color="9bbb59" w:space="0" w:sz="4" w:themeColor="accent3" w:val="single"/>
        </w:tcBorders>
        <w:shd w:color="000000" w:fill="ffffff" w:themeFill="background1" w:val="clear"/>
      </w:tcPr>
    </w:tblStylePr>
    <w:tblStylePr w:type="lastCol">
      <w:rPr>
        <w:i w:val="1"/>
        <w:sz w:val="26"/>
        <w:szCs w:val="26"/>
      </w:rPr>
      <w:tcPr>
        <w:tcBorders>
          <w:left w:color="9bbb59" w:space="0" w:sz="4" w:themeColor="accent3" w:val="single"/>
        </w:tcBorders>
        <w:shd w:color="000000" w:fill="ffffff" w:themeFill="background1" w:val="clear"/>
      </w:tcPr>
    </w:tblStylePr>
    <w:tblStylePr w:type="lastRow">
      <w:rPr>
        <w:i w:val="1"/>
        <w:sz w:val="26"/>
        <w:szCs w:val="26"/>
      </w:rPr>
      <w:tcPr>
        <w:tcBorders>
          <w:top w:color="9bbb59" w:space="0" w:sz="4" w:themeColor="accent3" w:val="single"/>
        </w:tcBorders>
        <w:shd w:color="000000" w:fill="ffffff" w:themeFill="background1" w:val="clear"/>
      </w:tcPr>
    </w:tblStylePr>
    <w:tblStylePr w:type="neCell">
      <w:tcPr>
        <w:tcBorders>
          <w:left w:space="0" w:sz="0" w:val="nil"/>
        </w:tcBorders>
      </w:tcPr>
    </w:tblStylePr>
    <w:tblStylePr w:type="nwCell">
      <w:tcPr>
        <w:tcBorders>
          <w:right w:space="0" w:sz="0" w:val="nil"/>
        </w:tcBorders>
      </w:tcPr>
    </w:tblStylePr>
    <w:tblStylePr w:type="seCell">
      <w:tcPr>
        <w:tcBorders>
          <w:left w:space="0" w:sz="0" w:val="nil"/>
        </w:tcBorders>
      </w:tcPr>
    </w:tblStylePr>
    <w:tblStylePr w:type="swCell">
      <w:tcPr>
        <w:tcBorders>
          <w:right w:space="0" w:sz="0" w:val="nil"/>
        </w:tcBorders>
      </w:tcPr>
    </w:tblStylePr>
  </w:style>
  <w:style w:type="table" w:styleId="PO139">
    <w:name w:val="List Table 7 Colorful Accent 4"/>
    <w:basedOn w:val="PO3"/>
    <w:uiPriority w:val="139"/>
    <w:pPr>
      <w:spacing w:after="0" w:line="240" w:lineRule="auto"/>
    </w:pPr>
    <w:rPr>
      <w:color w:val="5f497a" w:themeColor="accent4" w:themeShade="0000BE"/>
    </w:rPr>
    <w:tblPr>
      <w:tblStyleRowBandSize w:val="1"/>
      <w:tblStyleColBandSize w:val="1"/>
      <w:tblInd w:w="0.0" w:type="dxa"/>
      <w:tblCellMar>
        <w:top w:w="0.0" w:type="dxa"/>
        <w:left w:w="108.0" w:type="dxa"/>
        <w:bottom w:w="0.0" w:type="dxa"/>
        <w:right w:w="108.0" w:type="dxa"/>
      </w:tblCellMar>
    </w:tblPr>
    <w:tblStylePr w:type="band1Horz">
      <w:tcPr>
        <w:shd w:color="000000" w:fill="e6e0ec" w:themeFill="accent4" w:themeFillTint="000033" w:val="clear"/>
      </w:tcPr>
    </w:tblStylePr>
    <w:tblStylePr w:type="band1Vert">
      <w:tcPr>
        <w:shd w:color="000000" w:fill="e6e0ec" w:themeFill="accent4" w:themeFillTint="000033" w:val="clear"/>
      </w:tcPr>
    </w:tblStylePr>
    <w:tblStylePr w:type="firstCol">
      <w:pPr>
        <w:jc w:val="right"/>
      </w:pPr>
      <w:rPr>
        <w:i w:val="1"/>
        <w:sz w:val="26"/>
        <w:szCs w:val="26"/>
      </w:rPr>
      <w:tcPr>
        <w:tcBorders>
          <w:right w:color="8064a2" w:space="0" w:sz="4" w:themeColor="accent4" w:val="single"/>
        </w:tcBorders>
        <w:shd w:color="000000" w:fill="ffffff" w:themeFill="background1" w:val="clear"/>
      </w:tcPr>
    </w:tblStylePr>
    <w:tblStylePr w:type="firstRow">
      <w:rPr>
        <w:i w:val="1"/>
        <w:sz w:val="26"/>
        <w:szCs w:val="26"/>
      </w:rPr>
      <w:tblPr/>
      <w:tcPr>
        <w:tcBorders>
          <w:bottom w:color="8064a2" w:space="0" w:sz="4" w:themeColor="accent4" w:val="single"/>
        </w:tcBorders>
        <w:shd w:color="000000" w:fill="ffffff" w:themeFill="background1" w:val="clear"/>
      </w:tcPr>
    </w:tblStylePr>
    <w:tblStylePr w:type="lastCol">
      <w:rPr>
        <w:i w:val="1"/>
        <w:sz w:val="26"/>
        <w:szCs w:val="26"/>
      </w:rPr>
      <w:tcPr>
        <w:tcBorders>
          <w:left w:color="8064a2" w:space="0" w:sz="4" w:themeColor="accent4" w:val="single"/>
        </w:tcBorders>
        <w:shd w:color="000000" w:fill="ffffff" w:themeFill="background1" w:val="clear"/>
      </w:tcPr>
    </w:tblStylePr>
    <w:tblStylePr w:type="lastRow">
      <w:rPr>
        <w:i w:val="1"/>
        <w:sz w:val="26"/>
        <w:szCs w:val="26"/>
      </w:rPr>
      <w:tcPr>
        <w:tcBorders>
          <w:top w:color="8064a2" w:space="0" w:sz="4" w:themeColor="accent4" w:val="single"/>
        </w:tcBorders>
        <w:shd w:color="000000" w:fill="ffffff" w:themeFill="background1" w:val="clear"/>
      </w:tcPr>
    </w:tblStylePr>
    <w:tblStylePr w:type="neCell">
      <w:tcPr>
        <w:tcBorders>
          <w:left w:space="0" w:sz="0" w:val="nil"/>
        </w:tcBorders>
      </w:tcPr>
    </w:tblStylePr>
    <w:tblStylePr w:type="nwCell">
      <w:tcPr>
        <w:tcBorders>
          <w:right w:space="0" w:sz="0" w:val="nil"/>
        </w:tcBorders>
      </w:tcPr>
    </w:tblStylePr>
    <w:tblStylePr w:type="seCell">
      <w:tcPr>
        <w:tcBorders>
          <w:left w:space="0" w:sz="0" w:val="nil"/>
        </w:tcBorders>
      </w:tcPr>
    </w:tblStylePr>
    <w:tblStylePr w:type="swCell">
      <w:tcPr>
        <w:tcBorders>
          <w:right w:space="0" w:sz="0" w:val="nil"/>
        </w:tcBorders>
      </w:tcPr>
    </w:tblStylePr>
  </w:style>
  <w:style w:type="table" w:styleId="PO140">
    <w:name w:val="List Table 7 Colorful Accent 5"/>
    <w:basedOn w:val="PO3"/>
    <w:uiPriority w:val="140"/>
    <w:pPr>
      <w:spacing w:after="0" w:line="240" w:lineRule="auto"/>
    </w:pPr>
    <w:rPr>
      <w:color w:val="30849a" w:themeColor="accent5" w:themeShade="0000BE"/>
    </w:rPr>
    <w:tblPr>
      <w:tblStyleRowBandSize w:val="1"/>
      <w:tblStyleColBandSize w:val="1"/>
      <w:tblInd w:w="0.0" w:type="dxa"/>
      <w:tblCellMar>
        <w:top w:w="0.0" w:type="dxa"/>
        <w:left w:w="108.0" w:type="dxa"/>
        <w:bottom w:w="0.0" w:type="dxa"/>
        <w:right w:w="108.0" w:type="dxa"/>
      </w:tblCellMar>
    </w:tblPr>
    <w:tblStylePr w:type="band1Horz">
      <w:tcPr>
        <w:shd w:color="000000" w:fill="dbeef4" w:themeFill="accent5" w:themeFillTint="000033" w:val="clear"/>
      </w:tcPr>
    </w:tblStylePr>
    <w:tblStylePr w:type="band1Vert">
      <w:tcPr>
        <w:shd w:color="000000" w:fill="dbeef4" w:themeFill="accent5" w:themeFillTint="000033" w:val="clear"/>
      </w:tcPr>
    </w:tblStylePr>
    <w:tblStylePr w:type="firstCol">
      <w:pPr>
        <w:jc w:val="right"/>
      </w:pPr>
      <w:rPr>
        <w:i w:val="1"/>
        <w:sz w:val="26"/>
        <w:szCs w:val="26"/>
      </w:rPr>
      <w:tcPr>
        <w:tcBorders>
          <w:right w:color="4bacc6" w:space="0" w:sz="4" w:themeColor="accent5" w:val="single"/>
        </w:tcBorders>
        <w:shd w:color="000000" w:fill="ffffff" w:themeFill="background1" w:val="clear"/>
      </w:tcPr>
    </w:tblStylePr>
    <w:tblStylePr w:type="firstRow">
      <w:rPr>
        <w:i w:val="1"/>
        <w:sz w:val="26"/>
        <w:szCs w:val="26"/>
      </w:rPr>
      <w:tblPr/>
      <w:tcPr>
        <w:tcBorders>
          <w:bottom w:color="4bacc6" w:space="0" w:sz="4" w:themeColor="accent5" w:val="single"/>
        </w:tcBorders>
        <w:shd w:color="000000" w:fill="ffffff" w:themeFill="background1" w:val="clear"/>
      </w:tcPr>
    </w:tblStylePr>
    <w:tblStylePr w:type="lastCol">
      <w:rPr>
        <w:i w:val="1"/>
        <w:sz w:val="26"/>
        <w:szCs w:val="26"/>
      </w:rPr>
      <w:tcPr>
        <w:tcBorders>
          <w:left w:color="4bacc6" w:space="0" w:sz="4" w:themeColor="accent5" w:val="single"/>
        </w:tcBorders>
        <w:shd w:color="000000" w:fill="ffffff" w:themeFill="background1" w:val="clear"/>
      </w:tcPr>
    </w:tblStylePr>
    <w:tblStylePr w:type="lastRow">
      <w:rPr>
        <w:i w:val="1"/>
        <w:sz w:val="26"/>
        <w:szCs w:val="26"/>
      </w:rPr>
      <w:tcPr>
        <w:tcBorders>
          <w:top w:color="4bacc6" w:space="0" w:sz="4" w:themeColor="accent5" w:val="single"/>
        </w:tcBorders>
        <w:shd w:color="000000" w:fill="ffffff" w:themeFill="background1" w:val="clear"/>
      </w:tcPr>
    </w:tblStylePr>
    <w:tblStylePr w:type="neCell">
      <w:tcPr>
        <w:tcBorders>
          <w:left w:space="0" w:sz="0" w:val="nil"/>
        </w:tcBorders>
      </w:tcPr>
    </w:tblStylePr>
    <w:tblStylePr w:type="nwCell">
      <w:tcPr>
        <w:tcBorders>
          <w:right w:space="0" w:sz="0" w:val="nil"/>
        </w:tcBorders>
      </w:tcPr>
    </w:tblStylePr>
    <w:tblStylePr w:type="seCell">
      <w:tcPr>
        <w:tcBorders>
          <w:left w:space="0" w:sz="0" w:val="nil"/>
        </w:tcBorders>
      </w:tcPr>
    </w:tblStylePr>
    <w:tblStylePr w:type="swCell">
      <w:tcPr>
        <w:tcBorders>
          <w:right w:space="0" w:sz="0" w:val="nil"/>
        </w:tcBorders>
      </w:tcPr>
    </w:tblStylePr>
  </w:style>
  <w:style w:type="table" w:styleId="PO141">
    <w:name w:val="List Table 7 Colorful Accent 6"/>
    <w:basedOn w:val="PO3"/>
    <w:uiPriority w:val="141"/>
    <w:pPr>
      <w:spacing w:after="0" w:line="240" w:lineRule="auto"/>
    </w:pPr>
    <w:rPr>
      <w:color w:val="e26b09" w:themeColor="accent6" w:themeShade="0000BE"/>
    </w:rPr>
    <w:tblPr>
      <w:tblStyleRowBandSize w:val="1"/>
      <w:tblStyleColBandSize w:val="1"/>
      <w:tblInd w:w="0.0" w:type="dxa"/>
      <w:tblCellMar>
        <w:top w:w="0.0" w:type="dxa"/>
        <w:left w:w="108.0" w:type="dxa"/>
        <w:bottom w:w="0.0" w:type="dxa"/>
        <w:right w:w="108.0" w:type="dxa"/>
      </w:tblCellMar>
    </w:tblPr>
    <w:tblStylePr w:type="band1Horz">
      <w:tcPr>
        <w:shd w:color="000000" w:fill="fdeada" w:themeFill="accent6" w:themeFillTint="000033" w:val="clear"/>
      </w:tcPr>
    </w:tblStylePr>
    <w:tblStylePr w:type="band1Vert">
      <w:tcPr>
        <w:shd w:color="000000" w:fill="fdeada" w:themeFill="accent6" w:themeFillTint="000033" w:val="clear"/>
      </w:tcPr>
    </w:tblStylePr>
    <w:tblStylePr w:type="firstCol">
      <w:pPr>
        <w:jc w:val="right"/>
      </w:pPr>
      <w:rPr>
        <w:i w:val="1"/>
        <w:sz w:val="26"/>
        <w:szCs w:val="26"/>
      </w:rPr>
      <w:tcPr>
        <w:tcBorders>
          <w:right w:color="f79646" w:space="0" w:sz="4" w:themeColor="accent6" w:val="single"/>
        </w:tcBorders>
        <w:shd w:color="000000" w:fill="ffffff" w:themeFill="background1" w:val="clear"/>
      </w:tcPr>
    </w:tblStylePr>
    <w:tblStylePr w:type="firstRow">
      <w:rPr>
        <w:i w:val="1"/>
        <w:sz w:val="26"/>
        <w:szCs w:val="26"/>
      </w:rPr>
      <w:tblPr/>
      <w:tcPr>
        <w:tcBorders>
          <w:bottom w:color="f79646" w:space="0" w:sz="4" w:themeColor="accent6" w:val="single"/>
        </w:tcBorders>
        <w:shd w:color="000000" w:fill="ffffff" w:themeFill="background1" w:val="clear"/>
      </w:tcPr>
    </w:tblStylePr>
    <w:tblStylePr w:type="lastCol">
      <w:rPr>
        <w:i w:val="1"/>
        <w:sz w:val="26"/>
        <w:szCs w:val="26"/>
      </w:rPr>
      <w:tcPr>
        <w:tcBorders>
          <w:left w:color="f79646" w:space="0" w:sz="4" w:themeColor="accent6" w:val="single"/>
        </w:tcBorders>
        <w:shd w:color="000000" w:fill="ffffff" w:themeFill="background1" w:val="clear"/>
      </w:tcPr>
    </w:tblStylePr>
    <w:tblStylePr w:type="lastRow">
      <w:rPr>
        <w:i w:val="1"/>
        <w:sz w:val="26"/>
        <w:szCs w:val="26"/>
      </w:rPr>
      <w:tcPr>
        <w:tcBorders>
          <w:top w:color="f79646" w:space="0" w:sz="4" w:themeColor="accent6" w:val="single"/>
        </w:tcBorders>
        <w:shd w:color="000000" w:fill="ffffff" w:themeFill="background1" w:val="clear"/>
      </w:tcPr>
    </w:tblStylePr>
    <w:tblStylePr w:type="neCell">
      <w:tcPr>
        <w:tcBorders>
          <w:left w:space="0" w:sz="0" w:val="nil"/>
        </w:tcBorders>
      </w:tcPr>
    </w:tblStylePr>
    <w:tblStylePr w:type="nwCell">
      <w:tcPr>
        <w:tcBorders>
          <w:right w:space="0" w:sz="0" w:val="nil"/>
        </w:tcBorders>
      </w:tcPr>
    </w:tblStylePr>
    <w:tblStylePr w:type="seCell">
      <w:tcPr>
        <w:tcBorders>
          <w:left w:space="0" w:sz="0" w:val="nil"/>
        </w:tcBorders>
      </w:tcPr>
    </w:tblStylePr>
    <w:tblStylePr w:type="swCell">
      <w:tcPr>
        <w:tcBorders>
          <w:right w:space="0" w:sz="0" w:val="nil"/>
        </w:tcBorders>
      </w:tcPr>
    </w:tblStylePr>
  </w:style>
  <w:style w:type="table" w:styleId="PO142" w:customStyle="1">
    <w:name w:val="Calendar1"/>
    <w:basedOn w:val="PO3"/>
    <w:uiPriority w:val="142"/>
    <w:pPr>
      <w:spacing w:after="0" w:line="240" w:lineRule="auto"/>
      <w:jc w:val="left"/>
    </w:pPr>
    <w:rPr>
      <w:sz w:val="22"/>
      <w:szCs w:val="22"/>
    </w:rPr>
    <w:tblPr>
      <w:tblStyleRowBandSize w:val="1"/>
      <w:tblStyleColBandSize w:val="1"/>
      <w:tblInd w:w="0.0" w:type="dxa"/>
      <w:tblCellMar>
        <w:top w:w="0.0" w:type="dxa"/>
        <w:left w:w="108.0" w:type="dxa"/>
        <w:bottom w:w="0.0" w:type="dxa"/>
        <w:right w:w="108.0" w:type="dxa"/>
      </w:tblCellMar>
    </w:tblPr>
    <w:tcPr>
      <w:shd w:val="nil"/>
    </w:tcPr>
    <w:tblStylePr w:type="band1Horz">
      <w:tcPr>
        <w:tcBorders>
          <w:top w:space="0" w:sz="0" w:val="nil"/>
          <w:left w:space="0" w:sz="0" w:val="nil"/>
          <w:bottom w:space="0" w:sz="0" w:val="nil"/>
          <w:right w:space="0" w:sz="0" w:val="nil"/>
          <w:insideH w:space="0" w:sz="0" w:val="nil"/>
          <w:insideV w:space="0" w:sz="0" w:val="nil"/>
          <w:tl2br w:space="0" w:sz="0" w:val="nil"/>
          <w:tr2bl w:space="0" w:sz="0" w:val="nil"/>
        </w:tcBorders>
        <w:shd w:val="nil"/>
      </w:tcPr>
    </w:tblStylePr>
    <w:tblStylePr w:type="band2Horz">
      <w:tcPr>
        <w:tcBorders>
          <w:top w:color="000000" w:space="0" w:sz="24" w:themeColor="text1" w:val="single"/>
          <w:left w:space="0" w:sz="0" w:val="nil"/>
          <w:bottom w:color="000000" w:space="0" w:sz="24" w:themeColor="text1" w:val="single"/>
          <w:right w:space="0" w:sz="0" w:val="nil"/>
          <w:insideH w:space="0" w:sz="0" w:val="nil"/>
          <w:insideV w:space="0" w:sz="0" w:val="nil"/>
          <w:tl2br w:space="0" w:sz="0" w:val="nil"/>
          <w:tr2bl w:space="0" w:sz="0" w:val="nil"/>
        </w:tcBorders>
        <w:shd w:val="nil"/>
      </w:tcPr>
    </w:tblStylePr>
    <w:tblStylePr w:type="firstRow">
      <w:pPr>
        <w:spacing w:line="259" w:lineRule="auto"/>
      </w:pPr>
      <w:rPr>
        <w:b w:val="1"/>
        <w:i w:val="0"/>
        <w:color w:val="auto"/>
        <w:sz w:val="44"/>
        <w:szCs w:val="44"/>
      </w:rPr>
      <w:tcPr/>
    </w:tblStylePr>
    <w:tblStylePr w:type="lastRow">
      <w:tcPr>
        <w:tcBorders>
          <w:top w:space="0" w:sz="0" w:val="nil"/>
          <w:left w:space="0" w:sz="0" w:val="nil"/>
          <w:bottom w:space="0" w:sz="0" w:val="nil"/>
          <w:right w:space="0" w:sz="0" w:val="nil"/>
          <w:insideH w:space="0" w:sz="0" w:val="nil"/>
          <w:insideV w:space="0" w:sz="0" w:val="nil"/>
          <w:tl2br w:space="0" w:sz="0" w:val="nil"/>
          <w:tr2bl w:space="0" w:sz="0" w:val="nil"/>
        </w:tcBorders>
        <w:shd w:val="nil"/>
      </w:tcPr>
    </w:tblStylePr>
  </w:style>
  <w:style w:type="paragraph" w:styleId="PO151" w:default="1">
    <w:name w:val="normal"/>
    <w:uiPriority w:val="151"/>
  </w:style>
  <w:style w:type="table" w:styleId="PO152" w:default="1">
    <w:name w:val="Table Normal"/>
    <w:uiPriority w:val="152"/>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jc w:val="left"/>
    </w:pPr>
    <w:rPr>
      <w:color w:val="e26b09"/>
      <w:sz w:val="22"/>
      <w:szCs w:val="22"/>
    </w:rPr>
    <w:tblPr>
      <w:tblStyleRowBandSize w:val="1"/>
      <w:tblStyleColBandSize w:val="1"/>
      <w:tblCellMar>
        <w:top w:w="0.0" w:type="dxa"/>
        <w:left w:w="108.0" w:type="dxa"/>
        <w:bottom w:w="0.0" w:type="dxa"/>
        <w:right w:w="108.0" w:type="dxa"/>
      </w:tblCellMar>
    </w:tblPr>
    <w:tcPr>
      <w:shd w:fill="auto"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pPr>
      <w:spacing w:after="0" w:line="240" w:lineRule="auto"/>
      <w:jc w:val="left"/>
    </w:pPr>
    <w:rPr>
      <w:color w:val="e26b09"/>
      <w:sz w:val="22"/>
      <w:szCs w:val="22"/>
    </w:rPr>
    <w:tblPr>
      <w:tblStyleRowBandSize w:val="1"/>
      <w:tblStyleColBandSize w:val="1"/>
      <w:tblCellMar>
        <w:top w:w="0.0" w:type="dxa"/>
        <w:left w:w="108.0" w:type="dxa"/>
        <w:bottom w:w="0.0" w:type="dxa"/>
        <w:right w:w="108.0" w:type="dxa"/>
      </w:tblCellMar>
    </w:tblPr>
    <w:tcPr>
      <w:shd w:fill="auto"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pPr>
      <w:spacing w:after="0" w:line="240" w:lineRule="auto"/>
      <w:jc w:val="left"/>
    </w:pPr>
    <w:rPr>
      <w:color w:val="e26b09"/>
      <w:sz w:val="22"/>
      <w:szCs w:val="22"/>
    </w:rPr>
    <w:tblPr>
      <w:tblStyleRowBandSize w:val="1"/>
      <w:tblStyleColBandSize w:val="1"/>
      <w:tblCellMar>
        <w:top w:w="0.0" w:type="dxa"/>
        <w:left w:w="108.0" w:type="dxa"/>
        <w:bottom w:w="0.0" w:type="dxa"/>
        <w:right w:w="108.0" w:type="dxa"/>
      </w:tblCellMar>
    </w:tblPr>
    <w:tcPr>
      <w:shd w:fill="auto"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38.png"/><Relationship Id="rId41" Type="http://schemas.openxmlformats.org/officeDocument/2006/relationships/image" Target="media/image24.png"/><Relationship Id="rId44" Type="http://schemas.openxmlformats.org/officeDocument/2006/relationships/image" Target="media/image14.png"/><Relationship Id="rId43" Type="http://schemas.openxmlformats.org/officeDocument/2006/relationships/image" Target="media/image21.png"/><Relationship Id="rId46" Type="http://schemas.openxmlformats.org/officeDocument/2006/relationships/image" Target="media/image15.jp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39.png"/><Relationship Id="rId47" Type="http://schemas.openxmlformats.org/officeDocument/2006/relationships/image" Target="media/image17.jpg"/><Relationship Id="rId49" Type="http://schemas.openxmlformats.org/officeDocument/2006/relationships/hyperlink" Target="https://en.wikipedia.org/wiki/ArXiv"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16.png"/><Relationship Id="rId31" Type="http://schemas.openxmlformats.org/officeDocument/2006/relationships/image" Target="media/image26.png"/><Relationship Id="rId30" Type="http://schemas.openxmlformats.org/officeDocument/2006/relationships/image" Target="media/image9.png"/><Relationship Id="rId33" Type="http://schemas.openxmlformats.org/officeDocument/2006/relationships/image" Target="media/image6.png"/><Relationship Id="rId32" Type="http://schemas.openxmlformats.org/officeDocument/2006/relationships/image" Target="media/image33.png"/><Relationship Id="rId35" Type="http://schemas.openxmlformats.org/officeDocument/2006/relationships/image" Target="media/image10.png"/><Relationship Id="rId34" Type="http://schemas.openxmlformats.org/officeDocument/2006/relationships/image" Target="media/image19.png"/><Relationship Id="rId37" Type="http://schemas.openxmlformats.org/officeDocument/2006/relationships/image" Target="media/image37.png"/><Relationship Id="rId36" Type="http://schemas.openxmlformats.org/officeDocument/2006/relationships/image" Target="media/image27.png"/><Relationship Id="rId39" Type="http://schemas.openxmlformats.org/officeDocument/2006/relationships/image" Target="media/image20.png"/><Relationship Id="rId38" Type="http://schemas.openxmlformats.org/officeDocument/2006/relationships/image" Target="media/image12.png"/><Relationship Id="rId20" Type="http://schemas.openxmlformats.org/officeDocument/2006/relationships/image" Target="media/image4.png"/><Relationship Id="rId22" Type="http://schemas.openxmlformats.org/officeDocument/2006/relationships/image" Target="media/image7.png"/><Relationship Id="rId21" Type="http://schemas.openxmlformats.org/officeDocument/2006/relationships/image" Target="media/image23.png"/><Relationship Id="rId24" Type="http://schemas.openxmlformats.org/officeDocument/2006/relationships/image" Target="media/image5.png"/><Relationship Id="rId23" Type="http://schemas.openxmlformats.org/officeDocument/2006/relationships/image" Target="media/image41.png"/><Relationship Id="rId26" Type="http://schemas.openxmlformats.org/officeDocument/2006/relationships/image" Target="media/image1.png"/><Relationship Id="rId25" Type="http://schemas.openxmlformats.org/officeDocument/2006/relationships/image" Target="media/image36.png"/><Relationship Id="rId28" Type="http://schemas.openxmlformats.org/officeDocument/2006/relationships/image" Target="media/image11.png"/><Relationship Id="rId27" Type="http://schemas.openxmlformats.org/officeDocument/2006/relationships/image" Target="media/image25.png"/><Relationship Id="rId29" Type="http://schemas.openxmlformats.org/officeDocument/2006/relationships/image" Target="media/image30.png"/><Relationship Id="rId51" Type="http://schemas.openxmlformats.org/officeDocument/2006/relationships/hyperlink" Target="https://arxiv.org/search/cs?searchtype=author&amp;query=He%2C+K" TargetMode="External"/><Relationship Id="rId50" Type="http://schemas.openxmlformats.org/officeDocument/2006/relationships/hyperlink" Target="https://arxiv.org/abs/1502.03167" TargetMode="External"/><Relationship Id="rId53" Type="http://schemas.openxmlformats.org/officeDocument/2006/relationships/hyperlink" Target="https://arxiv.org/search/cs?searchtype=author&amp;query=Ren%2C+S" TargetMode="External"/><Relationship Id="rId52" Type="http://schemas.openxmlformats.org/officeDocument/2006/relationships/hyperlink" Target="https://arxiv.org/search/cs?searchtype=author&amp;query=Zhang%2C+X" TargetMode="External"/><Relationship Id="rId11" Type="http://schemas.openxmlformats.org/officeDocument/2006/relationships/image" Target="media/image32.png"/><Relationship Id="rId10" Type="http://schemas.openxmlformats.org/officeDocument/2006/relationships/image" Target="media/image22.png"/><Relationship Id="rId54" Type="http://schemas.openxmlformats.org/officeDocument/2006/relationships/hyperlink" Target="https://arxiv.org/search/cs?searchtype=author&amp;query=Sun%2C+J" TargetMode="External"/><Relationship Id="rId13" Type="http://schemas.openxmlformats.org/officeDocument/2006/relationships/image" Target="media/image31.png"/><Relationship Id="rId12" Type="http://schemas.openxmlformats.org/officeDocument/2006/relationships/image" Target="media/image18.png"/><Relationship Id="rId15" Type="http://schemas.openxmlformats.org/officeDocument/2006/relationships/image" Target="media/image40.png"/><Relationship Id="rId14" Type="http://schemas.openxmlformats.org/officeDocument/2006/relationships/image" Target="media/image8.png"/><Relationship Id="rId17" Type="http://schemas.openxmlformats.org/officeDocument/2006/relationships/image" Target="media/image35.png"/><Relationship Id="rId16" Type="http://schemas.openxmlformats.org/officeDocument/2006/relationships/image" Target="media/image3.png"/><Relationship Id="rId19" Type="http://schemas.openxmlformats.org/officeDocument/2006/relationships/image" Target="media/image29.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ACViCxzgW3t0lgrfOH+EV0ExQ==">AMUW2mVEbjxi9yPE2XK3OGRm4MzdWLVqmPtUA5n8Nvt+NoYyNtYb42vMKf4ubUjKYuFK2dOwU24XoTSc/ptcze8yEDtB4JJOKc25jYAOyKCT2ofOEO6+an6Qwlbtd8Lp7EYcGVk2W6vS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